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A" w:rsidRPr="00880583" w:rsidRDefault="000E6D0A" w:rsidP="008805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OLE_LINK1"/>
    </w:p>
    <w:p w:rsidR="000E6D0A" w:rsidRPr="00285EF9" w:rsidRDefault="000E6D0A" w:rsidP="00880583">
      <w:pPr>
        <w:spacing w:after="0" w:line="240" w:lineRule="auto"/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285EF9">
        <w:rPr>
          <w:rFonts w:ascii="Times New Roman" w:hAnsi="Times New Roman"/>
          <w:b/>
          <w:color w:val="31849B"/>
          <w:sz w:val="28"/>
          <w:szCs w:val="28"/>
        </w:rPr>
        <w:t>Консультация для воспитателей</w:t>
      </w:r>
      <w:r w:rsidR="002C0BED" w:rsidRPr="00285EF9">
        <w:rPr>
          <w:rFonts w:ascii="Times New Roman" w:hAnsi="Times New Roman"/>
          <w:b/>
          <w:color w:val="31849B"/>
          <w:sz w:val="28"/>
          <w:szCs w:val="28"/>
        </w:rPr>
        <w:t>:</w:t>
      </w:r>
    </w:p>
    <w:p w:rsidR="000E6D0A" w:rsidRPr="00285EF9" w:rsidRDefault="000E6D0A" w:rsidP="00880583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</w:rPr>
      </w:pPr>
      <w:r w:rsidRPr="00285EF9">
        <w:rPr>
          <w:rFonts w:ascii="Times New Roman" w:hAnsi="Times New Roman"/>
          <w:b/>
          <w:i/>
          <w:color w:val="31849B"/>
          <w:sz w:val="28"/>
          <w:szCs w:val="28"/>
        </w:rPr>
        <w:t xml:space="preserve"> «Роль воспитателя на музыкальном занятии</w:t>
      </w:r>
      <w:r w:rsidR="00D1112F" w:rsidRPr="00285EF9">
        <w:rPr>
          <w:rFonts w:ascii="Times New Roman" w:hAnsi="Times New Roman"/>
          <w:b/>
          <w:i/>
          <w:color w:val="31849B"/>
          <w:sz w:val="28"/>
          <w:szCs w:val="28"/>
        </w:rPr>
        <w:t xml:space="preserve"> и при подготовке и проведении праздников и развлечений</w:t>
      </w:r>
      <w:r w:rsidRPr="00285EF9">
        <w:rPr>
          <w:rFonts w:ascii="Times New Roman" w:hAnsi="Times New Roman"/>
          <w:b/>
          <w:i/>
          <w:color w:val="31849B"/>
          <w:sz w:val="28"/>
          <w:szCs w:val="28"/>
        </w:rPr>
        <w:t>»</w:t>
      </w:r>
    </w:p>
    <w:p w:rsidR="000E6D0A" w:rsidRPr="00880583" w:rsidRDefault="000E6D0A" w:rsidP="0088058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80583" w:rsidRDefault="007A0F47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b/>
          <w:i/>
          <w:color w:val="000000"/>
        </w:rPr>
        <w:t>Музыкальное занятие</w:t>
      </w:r>
      <w:r w:rsidR="006902A8" w:rsidRPr="00880583">
        <w:rPr>
          <w:color w:val="000000"/>
        </w:rPr>
        <w:t xml:space="preserve"> </w:t>
      </w:r>
      <w:r w:rsidRPr="00880583">
        <w:rPr>
          <w:color w:val="000000"/>
        </w:rPr>
        <w:t>-</w:t>
      </w:r>
      <w:r w:rsidR="006902A8" w:rsidRPr="00880583">
        <w:rPr>
          <w:color w:val="000000"/>
        </w:rPr>
        <w:t xml:space="preserve"> </w:t>
      </w:r>
      <w:r w:rsidRPr="00880583">
        <w:rPr>
          <w:color w:val="000000"/>
        </w:rPr>
        <w:t>это основная организационная форма по осуществлению задач музыкального воспитания и развития детей.</w:t>
      </w:r>
      <w:r w:rsidR="006902A8" w:rsidRPr="00880583">
        <w:rPr>
          <w:color w:val="000000"/>
        </w:rPr>
        <w:t xml:space="preserve"> </w:t>
      </w:r>
    </w:p>
    <w:p w:rsidR="00880583" w:rsidRDefault="006902A8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Рассмотрим роль воспитателя в </w:t>
      </w:r>
      <w:r w:rsidR="00980E02" w:rsidRPr="00880583">
        <w:rPr>
          <w:color w:val="000000"/>
        </w:rPr>
        <w:t>процессе музыкально-художественной деятельности</w:t>
      </w:r>
      <w:r w:rsidR="00880583">
        <w:rPr>
          <w:color w:val="000000"/>
        </w:rPr>
        <w:t xml:space="preserve"> детей дошкольного возраста.</w:t>
      </w:r>
    </w:p>
    <w:p w:rsidR="00880583" w:rsidRPr="00880583" w:rsidRDefault="006902A8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>Воспитывая ребенка средства</w:t>
      </w:r>
      <w:r w:rsidR="000E6D0A" w:rsidRPr="00880583">
        <w:rPr>
          <w:color w:val="000000"/>
        </w:rPr>
        <w:t>ми музыки, педагоги должны поним</w:t>
      </w:r>
      <w:r w:rsidRPr="00880583">
        <w:rPr>
          <w:color w:val="000000"/>
        </w:rPr>
        <w:t>ать ее значение для всестороннего развития личности и быть</w:t>
      </w:r>
      <w:r w:rsidR="000E6D0A" w:rsidRPr="00880583">
        <w:rPr>
          <w:color w:val="000000"/>
        </w:rPr>
        <w:t xml:space="preserve"> ее активным проводником в жизни</w:t>
      </w:r>
      <w:r w:rsidRPr="00880583">
        <w:rPr>
          <w:color w:val="000000"/>
        </w:rPr>
        <w:t xml:space="preserve"> детей. Очень хорошо, когда дети в свободные часы водят хороводы, поют песни, подбирают мелодии на металлофоне. Музыка должна пронизывать многие стороны  ребенка. И направлять процесс музыкального воспитания  в нужное русло может лишь тот, кто неотрывно работает с детьми, а именно - воспитатель. Но для этого воспитатель должен иметь необходимые знания в области музыки. </w:t>
      </w:r>
    </w:p>
    <w:p w:rsidR="00880583" w:rsidRDefault="000F76A4" w:rsidP="00880583">
      <w:pPr>
        <w:pStyle w:val="a7"/>
        <w:tabs>
          <w:tab w:val="left" w:pos="709"/>
        </w:tabs>
        <w:spacing w:before="0" w:after="0"/>
        <w:jc w:val="both"/>
        <w:rPr>
          <w:b/>
          <w:color w:val="000000"/>
        </w:rPr>
      </w:pPr>
      <w:r w:rsidRPr="00880583">
        <w:rPr>
          <w:b/>
          <w:color w:val="000000"/>
        </w:rPr>
        <w:t xml:space="preserve">Воспитатель </w:t>
      </w:r>
      <w:r w:rsidR="00880583" w:rsidRPr="00880583">
        <w:rPr>
          <w:b/>
          <w:color w:val="000000"/>
        </w:rPr>
        <w:t>должен</w:t>
      </w:r>
    </w:p>
    <w:p w:rsidR="00880583" w:rsidRDefault="00880583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1. знать все программные требования по музыкальному воспитанию, весь репертуар своей группы; </w:t>
      </w:r>
    </w:p>
    <w:p w:rsidR="00880583" w:rsidRDefault="00880583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80583">
        <w:rPr>
          <w:color w:val="000000"/>
        </w:rPr>
        <w:t>быть активным помощником музыкального руководителя на музыкальных занятиях</w:t>
      </w:r>
      <w:r>
        <w:rPr>
          <w:color w:val="000000"/>
        </w:rPr>
        <w:t>;</w:t>
      </w:r>
    </w:p>
    <w:p w:rsidR="00880583" w:rsidRPr="00880583" w:rsidRDefault="00880583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80583">
        <w:rPr>
          <w:color w:val="000000"/>
        </w:rPr>
        <w:t>создавать условия</w:t>
      </w:r>
      <w:r w:rsidR="006902A8" w:rsidRPr="00880583">
        <w:rPr>
          <w:color w:val="000000"/>
        </w:rPr>
        <w:t>:</w:t>
      </w:r>
    </w:p>
    <w:p w:rsidR="00CE0D40" w:rsidRDefault="006902A8" w:rsidP="00CE0D40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- </w:t>
      </w:r>
      <w:r w:rsidR="00880583">
        <w:rPr>
          <w:color w:val="000000"/>
        </w:rPr>
        <w:t xml:space="preserve">для </w:t>
      </w:r>
      <w:r w:rsidRPr="00880583">
        <w:rPr>
          <w:color w:val="000000"/>
        </w:rPr>
        <w:t>разви</w:t>
      </w:r>
      <w:r w:rsidR="00880583">
        <w:rPr>
          <w:color w:val="000000"/>
        </w:rPr>
        <w:t>тия</w:t>
      </w:r>
      <w:r w:rsidRPr="00880583">
        <w:rPr>
          <w:color w:val="000000"/>
        </w:rPr>
        <w:t xml:space="preserve"> самостоятельност</w:t>
      </w:r>
      <w:r w:rsidR="00880583">
        <w:rPr>
          <w:color w:val="000000"/>
        </w:rPr>
        <w:t>и</w:t>
      </w:r>
      <w:r w:rsidRPr="00880583">
        <w:rPr>
          <w:color w:val="000000"/>
        </w:rPr>
        <w:t>, инициатив</w:t>
      </w:r>
      <w:r w:rsidR="00880583">
        <w:rPr>
          <w:color w:val="000000"/>
        </w:rPr>
        <w:t>ы</w:t>
      </w:r>
      <w:r w:rsidRPr="00880583">
        <w:rPr>
          <w:color w:val="000000"/>
        </w:rPr>
        <w:t xml:space="preserve"> детей в исполнении знакомых песен, хороводов в различных условиях (на прогулках, </w:t>
      </w:r>
      <w:r w:rsidR="002C0BED" w:rsidRPr="00880583">
        <w:rPr>
          <w:color w:val="000000"/>
        </w:rPr>
        <w:t>утренней гимнастике, занятиях)</w:t>
      </w:r>
      <w:r w:rsidR="00FC4713" w:rsidRPr="00880583">
        <w:rPr>
          <w:color w:val="000000"/>
        </w:rPr>
        <w:t>;</w:t>
      </w:r>
    </w:p>
    <w:p w:rsidR="00CE0D40" w:rsidRDefault="002C0BED" w:rsidP="00CE0D40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>-</w:t>
      </w:r>
      <w:r w:rsidR="00880583">
        <w:rPr>
          <w:color w:val="000000"/>
        </w:rPr>
        <w:t xml:space="preserve"> </w:t>
      </w:r>
      <w:r w:rsidR="006902A8" w:rsidRPr="00880583">
        <w:rPr>
          <w:color w:val="000000"/>
        </w:rPr>
        <w:t>содействовать тому, чтобы дети выражали свои музыкальные</w:t>
      </w:r>
      <w:r w:rsidR="00723287" w:rsidRPr="00880583">
        <w:rPr>
          <w:color w:val="000000"/>
        </w:rPr>
        <w:t xml:space="preserve"> впечатления в творческих играх</w:t>
      </w:r>
      <w:r w:rsidR="00FC4713" w:rsidRPr="00880583">
        <w:rPr>
          <w:color w:val="000000"/>
        </w:rPr>
        <w:t>;</w:t>
      </w:r>
    </w:p>
    <w:p w:rsidR="00CE0D40" w:rsidRDefault="006902A8" w:rsidP="00CE0D40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-  </w:t>
      </w:r>
      <w:r w:rsidR="00880583">
        <w:rPr>
          <w:color w:val="000000"/>
        </w:rPr>
        <w:t xml:space="preserve">для </w:t>
      </w:r>
      <w:r w:rsidRPr="00880583">
        <w:rPr>
          <w:color w:val="000000"/>
        </w:rPr>
        <w:t>разви</w:t>
      </w:r>
      <w:r w:rsidR="00880583">
        <w:rPr>
          <w:color w:val="000000"/>
        </w:rPr>
        <w:t>тия</w:t>
      </w:r>
      <w:r w:rsidRPr="00880583">
        <w:rPr>
          <w:color w:val="000000"/>
        </w:rPr>
        <w:t xml:space="preserve"> музыкальн</w:t>
      </w:r>
      <w:r w:rsidR="00880583">
        <w:rPr>
          <w:color w:val="000000"/>
        </w:rPr>
        <w:t>ого</w:t>
      </w:r>
      <w:r w:rsidRPr="00880583">
        <w:rPr>
          <w:color w:val="000000"/>
        </w:rPr>
        <w:t xml:space="preserve"> слух</w:t>
      </w:r>
      <w:r w:rsidR="00880583">
        <w:rPr>
          <w:color w:val="000000"/>
        </w:rPr>
        <w:t>а</w:t>
      </w:r>
      <w:r w:rsidRPr="00880583">
        <w:rPr>
          <w:color w:val="000000"/>
        </w:rPr>
        <w:t>, чувств</w:t>
      </w:r>
      <w:r w:rsidR="00880583">
        <w:rPr>
          <w:color w:val="000000"/>
        </w:rPr>
        <w:t>а</w:t>
      </w:r>
      <w:r w:rsidRPr="00880583">
        <w:rPr>
          <w:color w:val="000000"/>
        </w:rPr>
        <w:t xml:space="preserve"> ритма детей</w:t>
      </w:r>
      <w:r w:rsidR="002C0BED" w:rsidRPr="00880583">
        <w:rPr>
          <w:color w:val="000000"/>
        </w:rPr>
        <w:t>,</w:t>
      </w:r>
      <w:r w:rsidRPr="00880583">
        <w:rPr>
          <w:color w:val="000000"/>
        </w:rPr>
        <w:t xml:space="preserve"> в</w:t>
      </w:r>
      <w:r w:rsidR="000E6D0A" w:rsidRPr="00880583">
        <w:rPr>
          <w:color w:val="000000"/>
        </w:rPr>
        <w:t xml:space="preserve"> процессе проведения музыкально -</w:t>
      </w:r>
      <w:r w:rsidR="00723287" w:rsidRPr="00880583">
        <w:rPr>
          <w:color w:val="000000"/>
        </w:rPr>
        <w:t xml:space="preserve"> дидактических игр</w:t>
      </w:r>
      <w:r w:rsidR="00FC4713" w:rsidRPr="00880583">
        <w:rPr>
          <w:color w:val="000000"/>
        </w:rPr>
        <w:t>;</w:t>
      </w:r>
    </w:p>
    <w:p w:rsidR="00FC4713" w:rsidRPr="00880583" w:rsidRDefault="006902A8" w:rsidP="00CE0D40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>- углублять музыкальные впеча</w:t>
      </w:r>
      <w:r w:rsidR="002C0BED" w:rsidRPr="00880583">
        <w:rPr>
          <w:color w:val="000000"/>
        </w:rPr>
        <w:t>тления детей путем слушания  музыки в группе</w:t>
      </w:r>
      <w:r w:rsidR="00FC4713" w:rsidRPr="00880583">
        <w:rPr>
          <w:color w:val="000000"/>
        </w:rPr>
        <w:t>;</w:t>
      </w:r>
      <w:r w:rsidR="00880583">
        <w:rPr>
          <w:color w:val="000000"/>
        </w:rPr>
        <w:br/>
      </w:r>
      <w:r w:rsidR="00880583">
        <w:rPr>
          <w:color w:val="000000"/>
        </w:rPr>
        <w:br/>
      </w:r>
      <w:r w:rsidRPr="00880583">
        <w:rPr>
          <w:color w:val="000000"/>
        </w:rPr>
        <w:t>Воспитатель должен осуществлять музыкальное в</w:t>
      </w:r>
      <w:r w:rsidR="002E5D15" w:rsidRPr="00880583">
        <w:rPr>
          <w:color w:val="000000"/>
        </w:rPr>
        <w:t>оспитание, используя все виды музыкально-художественной деятельности</w:t>
      </w:r>
      <w:r w:rsidR="000E6D0A" w:rsidRPr="00880583">
        <w:rPr>
          <w:color w:val="000000"/>
        </w:rPr>
        <w:t xml:space="preserve">: пение, слушание музыки, </w:t>
      </w:r>
      <w:r w:rsidRPr="00880583">
        <w:rPr>
          <w:color w:val="000000"/>
        </w:rPr>
        <w:t>музыкально</w:t>
      </w:r>
      <w:r w:rsidR="000E6D0A" w:rsidRPr="00880583">
        <w:rPr>
          <w:color w:val="000000"/>
        </w:rPr>
        <w:t xml:space="preserve"> </w:t>
      </w:r>
      <w:r w:rsidRPr="00880583">
        <w:rPr>
          <w:color w:val="000000"/>
        </w:rPr>
        <w:t>-</w:t>
      </w:r>
      <w:r w:rsidR="000E6D0A" w:rsidRPr="00880583">
        <w:rPr>
          <w:color w:val="000000"/>
        </w:rPr>
        <w:t xml:space="preserve"> ритмические </w:t>
      </w:r>
      <w:r w:rsidR="005852AF" w:rsidRPr="00880583">
        <w:rPr>
          <w:color w:val="000000"/>
        </w:rPr>
        <w:t xml:space="preserve"> </w:t>
      </w:r>
      <w:r w:rsidR="002C0BED" w:rsidRPr="00880583">
        <w:rPr>
          <w:color w:val="000000"/>
        </w:rPr>
        <w:t>движения,</w:t>
      </w:r>
      <w:r w:rsidR="000E6D0A" w:rsidRPr="00880583">
        <w:rPr>
          <w:color w:val="000000"/>
        </w:rPr>
        <w:t xml:space="preserve"> </w:t>
      </w:r>
      <w:r w:rsidRPr="00880583">
        <w:rPr>
          <w:color w:val="000000"/>
        </w:rPr>
        <w:t xml:space="preserve"> игру на музыкальных инструментах</w:t>
      </w:r>
      <w:r w:rsidR="008B4A5A" w:rsidRPr="00880583">
        <w:rPr>
          <w:color w:val="000000"/>
        </w:rPr>
        <w:t xml:space="preserve">. </w:t>
      </w:r>
    </w:p>
    <w:p w:rsidR="00FC4713" w:rsidRPr="00880583" w:rsidRDefault="00880583" w:rsidP="00880583">
      <w:pPr>
        <w:pStyle w:val="a7"/>
        <w:spacing w:before="0" w:after="0"/>
        <w:jc w:val="both"/>
        <w:rPr>
          <w:i/>
          <w:color w:val="000000"/>
        </w:rPr>
      </w:pPr>
      <w:r w:rsidRPr="00880583">
        <w:rPr>
          <w:i/>
          <w:color w:val="000000"/>
        </w:rPr>
        <w:t xml:space="preserve"> </w:t>
      </w:r>
    </w:p>
    <w:p w:rsidR="002606BD" w:rsidRPr="00880583" w:rsidRDefault="007A0F47" w:rsidP="00880583">
      <w:pPr>
        <w:pStyle w:val="a7"/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Наличие в детском саду двух </w:t>
      </w:r>
      <w:r w:rsidR="000E6D0A" w:rsidRPr="00880583">
        <w:rPr>
          <w:color w:val="000000"/>
        </w:rPr>
        <w:t xml:space="preserve">педагогов – музыкального </w:t>
      </w:r>
      <w:r w:rsidR="008B4A5A" w:rsidRPr="00880583">
        <w:rPr>
          <w:color w:val="000000"/>
        </w:rPr>
        <w:t xml:space="preserve"> руководителя  и </w:t>
      </w:r>
      <w:r w:rsidRPr="00880583">
        <w:rPr>
          <w:color w:val="000000"/>
        </w:rPr>
        <w:t xml:space="preserve">воспитателя, не всегда приводит к желаемым результатам. </w:t>
      </w:r>
    </w:p>
    <w:p w:rsidR="002606BD" w:rsidRPr="00880583" w:rsidRDefault="002606BD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</w:p>
    <w:p w:rsidR="00723287" w:rsidRPr="00880583" w:rsidRDefault="007A0F47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>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Воспитатель</w:t>
      </w:r>
      <w:r w:rsidR="000E6D0A" w:rsidRPr="00880583">
        <w:rPr>
          <w:color w:val="000000"/>
        </w:rPr>
        <w:t xml:space="preserve">, </w:t>
      </w:r>
      <w:r w:rsidRPr="00880583">
        <w:rPr>
          <w:color w:val="000000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  <w:r w:rsidR="008B4A5A" w:rsidRPr="00880583">
        <w:rPr>
          <w:color w:val="000000"/>
        </w:rPr>
        <w:t xml:space="preserve"> </w:t>
      </w:r>
    </w:p>
    <w:p w:rsidR="00D51B29" w:rsidRPr="00880583" w:rsidRDefault="007A0F47" w:rsidP="00880583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880583">
        <w:rPr>
          <w:color w:val="000000"/>
        </w:rPr>
        <w:t>Ведущая роль на музыкальных занятия</w:t>
      </w:r>
      <w:r w:rsidR="000E6D0A" w:rsidRPr="00880583">
        <w:rPr>
          <w:color w:val="000000"/>
        </w:rPr>
        <w:t>х принадлежит музыкальному</w:t>
      </w:r>
      <w:r w:rsidRPr="00880583">
        <w:rPr>
          <w:color w:val="000000"/>
        </w:rPr>
        <w:t xml:space="preserve"> руководителю, т.к. он может донести до детей особенности музыкальных произведений. 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</w:t>
      </w:r>
      <w:r w:rsidR="000E6D0A" w:rsidRPr="00880583">
        <w:rPr>
          <w:color w:val="000000"/>
        </w:rPr>
        <w:t xml:space="preserve">того, в разделе «Движение», музыкальный </w:t>
      </w:r>
      <w:r w:rsidRPr="00880583">
        <w:rPr>
          <w:color w:val="000000"/>
        </w:rPr>
        <w:t xml:space="preserve"> руководитель скован инструментом и тут обязателен показ движений воспитателем.</w:t>
      </w:r>
    </w:p>
    <w:p w:rsidR="008B4A5A" w:rsidRPr="00880583" w:rsidRDefault="007A0F47" w:rsidP="00880583">
      <w:pPr>
        <w:pStyle w:val="a7"/>
        <w:spacing w:before="0" w:after="0"/>
        <w:jc w:val="both"/>
        <w:rPr>
          <w:color w:val="000000"/>
        </w:rPr>
      </w:pPr>
      <w:r w:rsidRPr="00880583">
        <w:rPr>
          <w:color w:val="000000"/>
        </w:rPr>
        <w:t xml:space="preserve">Ведущая роль музыкального руководителя ни в коей мере не  снижает активности воспитателя. </w:t>
      </w:r>
    </w:p>
    <w:p w:rsidR="00CE0D40" w:rsidRDefault="007A0F47" w:rsidP="00880583">
      <w:pPr>
        <w:pStyle w:val="a7"/>
        <w:spacing w:before="0" w:after="0"/>
        <w:jc w:val="both"/>
        <w:rPr>
          <w:color w:val="000000"/>
        </w:rPr>
      </w:pPr>
      <w:r w:rsidRPr="00880583">
        <w:rPr>
          <w:color w:val="000000"/>
        </w:rPr>
        <w:t>Часто воспитатели допускают следующие ошибки на занятиях:</w:t>
      </w:r>
    </w:p>
    <w:p w:rsidR="00CE0D40" w:rsidRDefault="007A0F47" w:rsidP="00CE0D40">
      <w:pPr>
        <w:pStyle w:val="a7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880583">
        <w:rPr>
          <w:color w:val="000000"/>
        </w:rPr>
        <w:t>Воспитатель сидит с безучастным видом</w:t>
      </w:r>
    </w:p>
    <w:p w:rsidR="00CE0D40" w:rsidRDefault="007A0F47" w:rsidP="00880583">
      <w:pPr>
        <w:pStyle w:val="a7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880583">
        <w:rPr>
          <w:color w:val="000000"/>
        </w:rPr>
        <w:t>Воспитатель перебивает исполнение</w:t>
      </w:r>
      <w:r w:rsidR="00CE0D40">
        <w:rPr>
          <w:color w:val="000000"/>
        </w:rPr>
        <w:t>.</w:t>
      </w:r>
    </w:p>
    <w:p w:rsidR="00CE0D40" w:rsidRDefault="007A0F47" w:rsidP="00880583">
      <w:pPr>
        <w:pStyle w:val="a7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E0D40">
        <w:rPr>
          <w:color w:val="000000"/>
        </w:rPr>
        <w:lastRenderedPageBreak/>
        <w:t>Дают с</w:t>
      </w:r>
      <w:r w:rsidR="000E6D0A" w:rsidRPr="00CE0D40">
        <w:rPr>
          <w:color w:val="000000"/>
        </w:rPr>
        <w:t xml:space="preserve">ловесные указания наравне с музыкальным </w:t>
      </w:r>
      <w:r w:rsidRPr="00CE0D40">
        <w:rPr>
          <w:color w:val="000000"/>
        </w:rPr>
        <w:t xml:space="preserve"> руководителем (хотя двух центров внимания быть не может)</w:t>
      </w:r>
    </w:p>
    <w:p w:rsidR="00D1112F" w:rsidRPr="00CE0D40" w:rsidRDefault="007A0F47" w:rsidP="00880583">
      <w:pPr>
        <w:pStyle w:val="a7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E0D40">
        <w:rPr>
          <w:color w:val="000000"/>
        </w:rPr>
        <w:t>Нарушает ход за</w:t>
      </w:r>
      <w:r w:rsidR="00D1112F" w:rsidRPr="00CE0D40">
        <w:rPr>
          <w:color w:val="000000"/>
        </w:rPr>
        <w:t>нятия (входит и выходит из зала</w:t>
      </w:r>
      <w:r w:rsidR="005852AF" w:rsidRPr="00CE0D40">
        <w:rPr>
          <w:color w:val="000000"/>
        </w:rPr>
        <w:t>)</w:t>
      </w:r>
    </w:p>
    <w:p w:rsidR="008B4A5A" w:rsidRPr="00880583" w:rsidRDefault="008B4A5A" w:rsidP="00880583">
      <w:pPr>
        <w:pStyle w:val="a7"/>
        <w:spacing w:before="0" w:after="0"/>
        <w:jc w:val="both"/>
        <w:rPr>
          <w:color w:val="000000"/>
        </w:rPr>
      </w:pPr>
    </w:p>
    <w:p w:rsidR="008B4A5A" w:rsidRPr="00880583" w:rsidRDefault="007A0F47" w:rsidP="00880583">
      <w:pPr>
        <w:spacing w:after="0" w:line="240" w:lineRule="auto"/>
        <w:ind w:right="120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Активность воспитателя зависит от  трех  факторов</w:t>
      </w:r>
      <w:r w:rsidR="00E36EFF" w:rsidRPr="00880583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:</w:t>
      </w:r>
    </w:p>
    <w:p w:rsidR="00CE0D40" w:rsidRDefault="00CE0D40" w:rsidP="00880583">
      <w:pPr>
        <w:spacing w:after="0" w:line="240" w:lineRule="auto"/>
        <w:ind w:right="120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CE0D40" w:rsidRDefault="007A0F47" w:rsidP="00CE0D40">
      <w:pPr>
        <w:numPr>
          <w:ilvl w:val="0"/>
          <w:numId w:val="3"/>
        </w:numPr>
        <w:spacing w:after="0" w:line="240" w:lineRule="auto"/>
        <w:ind w:right="120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возраста детей:  чем меньше дети, тем больше воспитатель поет, пляшет и слушает наравне с детьми.</w:t>
      </w:r>
    </w:p>
    <w:p w:rsidR="00CE0D40" w:rsidRDefault="007A0F47" w:rsidP="00CE0D40">
      <w:pPr>
        <w:numPr>
          <w:ilvl w:val="0"/>
          <w:numId w:val="3"/>
        </w:numPr>
        <w:spacing w:after="0" w:line="240" w:lineRule="auto"/>
        <w:ind w:right="120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  <w:r w:rsidR="000E6D0A"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A0F47" w:rsidRPr="00CE0D40" w:rsidRDefault="007A0F47" w:rsidP="00CE0D40">
      <w:pPr>
        <w:numPr>
          <w:ilvl w:val="0"/>
          <w:numId w:val="3"/>
        </w:numPr>
        <w:spacing w:after="0" w:line="240" w:lineRule="auto"/>
        <w:ind w:right="120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программного  материала: в зависимости новый или старый материал</w:t>
      </w:r>
      <w:r w:rsidR="000E6D0A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3287" w:rsidRPr="00880583" w:rsidRDefault="00723287" w:rsidP="00880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0D40" w:rsidRDefault="007A0F47" w:rsidP="00CE0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 обязан присутствовать на каждом музыкальном занятии и активно участвовать  в процессе обучения детей: </w:t>
      </w:r>
    </w:p>
    <w:p w:rsid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0F47" w:rsidRPr="00880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 </w:t>
      </w:r>
    </w:p>
    <w:p w:rsid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обучении детей музыкально-ритмическим </w:t>
      </w:r>
      <w:r w:rsidR="0072328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аправляет  самостоятельную музыкальную деятельность, включая музыку в игры, прогулки, трудовой про</w:t>
      </w:r>
      <w:r w:rsidR="000E6D0A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цесс, используя выученный с музыкальным 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руководителем материал.</w:t>
      </w:r>
    </w:p>
    <w:p w:rsid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каждом инструменте</w:t>
      </w:r>
      <w:r w:rsidR="000E6D0A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овторяет с детьми слова песен, причем не заучивает, как стихи, а поет с детьми</w:t>
      </w:r>
      <w:r w:rsidR="000E6D0A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A0F47" w:rsidRPr="00CE0D40" w:rsidRDefault="008657F4" w:rsidP="00CE0D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овторяет движения танцев, записав предварительно музыку на аудиокассету</w:t>
      </w:r>
      <w:r w:rsidR="0072328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диск</w:t>
      </w:r>
      <w:r w:rsidR="007A0F47" w:rsidRPr="00CE0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0D40" w:rsidRDefault="00CE0D40" w:rsidP="008805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0F47" w:rsidRPr="00880583" w:rsidRDefault="007A0F47" w:rsidP="00CE0D4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583">
        <w:rPr>
          <w:rFonts w:ascii="Times New Roman" w:eastAsia="Times New Roman" w:hAnsi="Times New Roman"/>
          <w:sz w:val="24"/>
          <w:szCs w:val="24"/>
          <w:lang w:eastAsia="ru-RU"/>
        </w:rPr>
        <w:t>Чем активнее воспитатель делает эту работу, тем больше нового дети могут узнать на музыкальных занятиях</w:t>
      </w:r>
      <w:r w:rsidR="00E36EFF" w:rsidRPr="008805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30E2" w:rsidRPr="00880583" w:rsidRDefault="00FA4387" w:rsidP="008805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583">
        <w:rPr>
          <w:rFonts w:ascii="Times New Roman" w:hAnsi="Times New Roman"/>
          <w:sz w:val="24"/>
          <w:szCs w:val="24"/>
        </w:rPr>
        <w:t>Умения, полученные на занятиях, об</w:t>
      </w:r>
      <w:r w:rsidR="000E6D0A" w:rsidRPr="00880583">
        <w:rPr>
          <w:rFonts w:ascii="Times New Roman" w:hAnsi="Times New Roman"/>
          <w:sz w:val="24"/>
          <w:szCs w:val="24"/>
        </w:rPr>
        <w:t xml:space="preserve">язательно должны закрепляться и </w:t>
      </w:r>
      <w:r w:rsidR="00980E02" w:rsidRPr="00880583">
        <w:rPr>
          <w:rFonts w:ascii="Times New Roman" w:hAnsi="Times New Roman"/>
          <w:sz w:val="24"/>
          <w:szCs w:val="24"/>
        </w:rPr>
        <w:t xml:space="preserve">развиваться после  </w:t>
      </w:r>
      <w:r w:rsidR="002E5D15" w:rsidRPr="00880583">
        <w:rPr>
          <w:rFonts w:ascii="Times New Roman" w:hAnsi="Times New Roman"/>
          <w:sz w:val="24"/>
          <w:szCs w:val="24"/>
        </w:rPr>
        <w:t>н</w:t>
      </w:r>
      <w:r w:rsidRPr="00880583">
        <w:rPr>
          <w:rFonts w:ascii="Times New Roman" w:hAnsi="Times New Roman"/>
          <w:sz w:val="24"/>
          <w:szCs w:val="24"/>
        </w:rPr>
        <w:t>их. В разнообразных играх, на прогулках, в часы, отведенные для самостоятельной деятельности, дети по собственной инициативе могут петь песни, водить хороводы, слушать музыку, подбирать простейшие мелодии на металлофоне. Таким образом, музыка в</w:t>
      </w:r>
      <w:r w:rsidR="002E5D15" w:rsidRPr="00880583">
        <w:rPr>
          <w:rFonts w:ascii="Times New Roman" w:hAnsi="Times New Roman"/>
          <w:sz w:val="24"/>
          <w:szCs w:val="24"/>
        </w:rPr>
        <w:t>ходит в быт ребенка, музыкально-художественная</w:t>
      </w:r>
      <w:r w:rsidRPr="00880583">
        <w:rPr>
          <w:rFonts w:ascii="Times New Roman" w:hAnsi="Times New Roman"/>
          <w:sz w:val="24"/>
          <w:szCs w:val="24"/>
        </w:rPr>
        <w:t xml:space="preserve"> деятельность становится любимым занятием.</w:t>
      </w:r>
      <w:r w:rsidR="00AD758A" w:rsidRPr="00880583">
        <w:rPr>
          <w:rFonts w:ascii="Times New Roman" w:hAnsi="Times New Roman"/>
          <w:sz w:val="24"/>
          <w:szCs w:val="24"/>
        </w:rPr>
        <w:t xml:space="preserve"> </w:t>
      </w:r>
      <w:r w:rsidR="00AD758A" w:rsidRPr="00880583">
        <w:rPr>
          <w:rFonts w:ascii="Times New Roman" w:eastAsia="Times New Roman" w:hAnsi="Times New Roman"/>
          <w:sz w:val="24"/>
          <w:szCs w:val="24"/>
          <w:lang w:eastAsia="ru-RU"/>
        </w:rPr>
        <w:t>Музыка может быть использована в сюжетно-ролевых творческих играх детей, утренней гимнастике, при проведении некоторых водных процедур, во время прогулки (в летнее время), вечеров развлечений, перед сном. Допускается включение музыки в занятия по разным видам деятельности: изобразительной, физкультурн</w:t>
      </w:r>
      <w:r w:rsidR="002E5D15" w:rsidRPr="00880583">
        <w:rPr>
          <w:rFonts w:ascii="Times New Roman" w:eastAsia="Times New Roman" w:hAnsi="Times New Roman"/>
          <w:sz w:val="24"/>
          <w:szCs w:val="24"/>
          <w:lang w:eastAsia="ru-RU"/>
        </w:rPr>
        <w:t>ой, развитию представлений об окруж</w:t>
      </w:r>
      <w:r w:rsidR="00D51B29" w:rsidRPr="00880583">
        <w:rPr>
          <w:rFonts w:ascii="Times New Roman" w:eastAsia="Times New Roman" w:hAnsi="Times New Roman"/>
          <w:sz w:val="24"/>
          <w:szCs w:val="24"/>
          <w:lang w:eastAsia="ru-RU"/>
        </w:rPr>
        <w:t>ающем мире,</w:t>
      </w:r>
      <w:r w:rsidR="002E5D15" w:rsidRPr="008805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речевому развитию</w:t>
      </w:r>
      <w:r w:rsidR="00AD758A" w:rsidRPr="00880583">
        <w:rPr>
          <w:rFonts w:ascii="Times New Roman" w:eastAsia="Times New Roman" w:hAnsi="Times New Roman"/>
          <w:sz w:val="24"/>
          <w:szCs w:val="24"/>
          <w:lang w:eastAsia="ru-RU"/>
        </w:rPr>
        <w:t>. Игра,</w:t>
      </w:r>
      <w:r w:rsidR="00AD758A" w:rsidRPr="008805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D758A" w:rsidRPr="00880583">
        <w:rPr>
          <w:rFonts w:ascii="Times New Roman" w:eastAsia="Times New Roman" w:hAnsi="Times New Roman"/>
          <w:sz w:val="24"/>
          <w:szCs w:val="24"/>
          <w:lang w:eastAsia="ru-RU"/>
        </w:rPr>
        <w:t>безусловно, является основной деятельностью ребенка вне занятий. Включение музыки в игру делает ее более эмоциональной, интересной, привлекательной. Возможны различные варианты применения музыки в играх.</w:t>
      </w:r>
    </w:p>
    <w:p w:rsidR="005930E2" w:rsidRPr="00880583" w:rsidRDefault="005930E2" w:rsidP="00880583">
      <w:pPr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05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930E2" w:rsidRDefault="005930E2" w:rsidP="00880583">
      <w:pPr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EF9" w:rsidRPr="00285EF9" w:rsidRDefault="00285EF9" w:rsidP="00285E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285EF9">
        <w:rPr>
          <w:rFonts w:ascii="Times New Roman" w:hAnsi="Times New Roman"/>
          <w:b/>
          <w:i/>
          <w:color w:val="0000FF"/>
          <w:sz w:val="28"/>
          <w:szCs w:val="28"/>
        </w:rPr>
        <w:t>Роль воспитателя, как ведущего на праздниках и развлечениях</w:t>
      </w:r>
    </w:p>
    <w:p w:rsidR="00285EF9" w:rsidRDefault="00285EF9" w:rsidP="00285E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EF9" w:rsidRDefault="00285EF9" w:rsidP="00285E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Воспитатель - ведущий 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  От воспитателя в большой </w:t>
      </w:r>
      <w:r w:rsidRPr="00285EF9">
        <w:rPr>
          <w:rFonts w:ascii="Times New Roman" w:hAnsi="Times New Roman"/>
          <w:color w:val="000000"/>
          <w:sz w:val="24"/>
          <w:szCs w:val="24"/>
        </w:rPr>
        <w:lastRenderedPageBreak/>
        <w:t>степени зависит настроение детей на празднике, заинтересованность исполняемой  программы.</w:t>
      </w:r>
    </w:p>
    <w:p w:rsidR="00285EF9" w:rsidRDefault="00285EF9" w:rsidP="00285E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>Основная задача воспитателя – тщательно готовиться к выполнению своих обязанностей. Воспитатель  должен хорошо знать  программу утренника, должен знать песни, пляски, игры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 детей и в случае необходимости помочь детям при исполнении танца  или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F9">
        <w:rPr>
          <w:rFonts w:ascii="Times New Roman" w:hAnsi="Times New Roman"/>
          <w:color w:val="000000"/>
          <w:sz w:val="24"/>
          <w:szCs w:val="24"/>
        </w:rPr>
        <w:t>инсценировки.</w:t>
      </w:r>
    </w:p>
    <w:p w:rsidR="00285EF9" w:rsidRPr="00285EF9" w:rsidRDefault="00285EF9" w:rsidP="00285E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Перед утренником воспитатель должен  разложить все атрибуты, необходимые по сценарию, проверить их количество, поставить нужное число стульчиков. </w:t>
      </w:r>
    </w:p>
    <w:p w:rsidR="00285EF9" w:rsidRPr="00285EF9" w:rsidRDefault="00285EF9" w:rsidP="00285EF9">
      <w:pPr>
        <w:pStyle w:val="2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5EF9">
        <w:rPr>
          <w:rFonts w:ascii="Times New Roman" w:hAnsi="Times New Roman"/>
          <w:color w:val="000000"/>
          <w:sz w:val="24"/>
          <w:szCs w:val="24"/>
        </w:rPr>
        <w:t xml:space="preserve">         На утреннике воспитатель  должен держаться свободно, естественно. Он не должен быть многословен. То, что нужно сообщить детям,  должно быть изложено просто и понятно. Очень оживляет речь воспитателя  уместная шутка, вопрос к детям, или  гостям.</w:t>
      </w:r>
    </w:p>
    <w:p w:rsidR="00285EF9" w:rsidRPr="00285EF9" w:rsidRDefault="00285EF9" w:rsidP="00285EF9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5EF9">
        <w:rPr>
          <w:rFonts w:ascii="Times New Roman" w:hAnsi="Times New Roman"/>
          <w:color w:val="000000"/>
          <w:sz w:val="24"/>
          <w:szCs w:val="24"/>
        </w:rPr>
        <w:t xml:space="preserve">Например: «Вы не видели,  как наши малыши пляшут с платочками?» </w:t>
      </w:r>
    </w:p>
    <w:p w:rsid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EF9">
        <w:rPr>
          <w:rFonts w:ascii="Times New Roman" w:hAnsi="Times New Roman"/>
          <w:color w:val="000000"/>
          <w:sz w:val="24"/>
          <w:szCs w:val="24"/>
        </w:rPr>
        <w:t xml:space="preserve">         На утреннике необходимо говорить достаточно громко, отчетливо и выразительно. Ведущий не только сообщает,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ребят.</w:t>
      </w:r>
    </w:p>
    <w:p w:rsidR="00285EF9" w:rsidRP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>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  случаях ведущий должен быстро найти выход из затруднительного положения (шутки, загадки, приобщение зрителей к разрешению затруднений).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Необходимо научиться организованно заканчивать праздник! После </w:t>
      </w:r>
      <w:r>
        <w:rPr>
          <w:rFonts w:ascii="Times New Roman" w:hAnsi="Times New Roman"/>
          <w:color w:val="000000"/>
          <w:sz w:val="24"/>
          <w:szCs w:val="24"/>
        </w:rPr>
        <w:t>окончания утренника</w:t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 -  поблагодарить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  сценарием другой вариант) т.е.  встать друг за другом или парами  и выйти под музыку, а не бежать к родителям</w:t>
      </w:r>
      <w:r w:rsidRPr="00285EF9">
        <w:rPr>
          <w:rFonts w:ascii="Times New Roman" w:hAnsi="Times New Roman"/>
          <w:i/>
          <w:iCs/>
          <w:color w:val="000000"/>
          <w:sz w:val="24"/>
          <w:szCs w:val="24"/>
        </w:rPr>
        <w:t xml:space="preserve"> .</w:t>
      </w:r>
    </w:p>
    <w:p w:rsid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EF9">
        <w:rPr>
          <w:rFonts w:ascii="Times New Roman" w:hAnsi="Times New Roman"/>
          <w:color w:val="000000"/>
          <w:sz w:val="24"/>
          <w:szCs w:val="24"/>
        </w:rPr>
        <w:t xml:space="preserve">         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  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</w:p>
    <w:p w:rsid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>Можно так же провести закрепляющее музыкальное занятие (оставить оформление праздника, детали костюмов, атрибуты для игр) и предложить вспомнить, что  понравилось, обменяться впечатлениями.  Можно выступить с праздничными номерами перед детьми младших групп.</w:t>
      </w:r>
    </w:p>
    <w:p w:rsidR="00285EF9" w:rsidRP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85EF9">
        <w:rPr>
          <w:rFonts w:ascii="Times New Roman" w:hAnsi="Times New Roman"/>
          <w:color w:val="000000"/>
          <w:sz w:val="24"/>
          <w:szCs w:val="24"/>
        </w:rPr>
        <w:t xml:space="preserve">Родители тоже могут принять участие в подготовке праздников: помочь в украшении  помещения, оформления стенной газеты, изготовлении костюмов, в исполнении небольших ролей или  чтении  стихов, исполнении музыкальных номеров со своими детьми. </w:t>
      </w:r>
    </w:p>
    <w:p w:rsidR="00285EF9" w:rsidRPr="00285EF9" w:rsidRDefault="00285EF9" w:rsidP="00285E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EF9">
        <w:rPr>
          <w:rFonts w:ascii="Times New Roman" w:hAnsi="Times New Roman"/>
          <w:color w:val="000000"/>
          <w:sz w:val="24"/>
          <w:szCs w:val="24"/>
        </w:rPr>
        <w:t xml:space="preserve">          Родители – желанные гости на празднике. Воспитатели  приветливо встречают гостей, и приглашает их в зал. Родителей обязательно необходимо предупредить о том, что нужно принести сменную обувь. После утренника  воспитатели предлагают родителям записать  свои впечатления в «Книге отзывов».</w:t>
      </w:r>
    </w:p>
    <w:bookmarkEnd w:id="0"/>
    <w:p w:rsidR="00285EF9" w:rsidRPr="00285EF9" w:rsidRDefault="00285EF9" w:rsidP="00285EF9">
      <w:pPr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EF9" w:rsidRPr="00285EF9" w:rsidSect="002606BD">
      <w:pgSz w:w="11906" w:h="16838"/>
      <w:pgMar w:top="567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5B0"/>
    <w:multiLevelType w:val="hybridMultilevel"/>
    <w:tmpl w:val="539A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44F"/>
    <w:multiLevelType w:val="hybridMultilevel"/>
    <w:tmpl w:val="B626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C08"/>
    <w:multiLevelType w:val="hybridMultilevel"/>
    <w:tmpl w:val="3148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373F"/>
    <w:multiLevelType w:val="hybridMultilevel"/>
    <w:tmpl w:val="84729AFA"/>
    <w:lvl w:ilvl="0" w:tplc="D99A7A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A0F47"/>
    <w:rsid w:val="00031517"/>
    <w:rsid w:val="00096D1A"/>
    <w:rsid w:val="000E6D0A"/>
    <w:rsid w:val="000F76A4"/>
    <w:rsid w:val="001218EA"/>
    <w:rsid w:val="001410F1"/>
    <w:rsid w:val="00146E6C"/>
    <w:rsid w:val="001D039D"/>
    <w:rsid w:val="001E1949"/>
    <w:rsid w:val="0020358D"/>
    <w:rsid w:val="002606BD"/>
    <w:rsid w:val="00285EF9"/>
    <w:rsid w:val="002A5416"/>
    <w:rsid w:val="002C0BED"/>
    <w:rsid w:val="002E5D15"/>
    <w:rsid w:val="00533BAF"/>
    <w:rsid w:val="005852AF"/>
    <w:rsid w:val="005930E2"/>
    <w:rsid w:val="00616454"/>
    <w:rsid w:val="006902A8"/>
    <w:rsid w:val="006E30B4"/>
    <w:rsid w:val="00723287"/>
    <w:rsid w:val="00767574"/>
    <w:rsid w:val="007A0F47"/>
    <w:rsid w:val="007B0BF9"/>
    <w:rsid w:val="008657F4"/>
    <w:rsid w:val="0087485B"/>
    <w:rsid w:val="00880583"/>
    <w:rsid w:val="00883E48"/>
    <w:rsid w:val="008B4A5A"/>
    <w:rsid w:val="00902978"/>
    <w:rsid w:val="00980E02"/>
    <w:rsid w:val="00986DAB"/>
    <w:rsid w:val="009B1DC8"/>
    <w:rsid w:val="00A15761"/>
    <w:rsid w:val="00AD758A"/>
    <w:rsid w:val="00C43E47"/>
    <w:rsid w:val="00C95E01"/>
    <w:rsid w:val="00CE0D40"/>
    <w:rsid w:val="00D1112F"/>
    <w:rsid w:val="00D31597"/>
    <w:rsid w:val="00D51B29"/>
    <w:rsid w:val="00DE4105"/>
    <w:rsid w:val="00E36EFF"/>
    <w:rsid w:val="00EA7BFD"/>
    <w:rsid w:val="00EF4503"/>
    <w:rsid w:val="00FA4387"/>
    <w:rsid w:val="00F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0F47"/>
    <w:pPr>
      <w:spacing w:before="15" w:after="30" w:line="240" w:lineRule="auto"/>
      <w:ind w:right="120"/>
      <w:outlineLvl w:val="0"/>
    </w:pPr>
    <w:rPr>
      <w:rFonts w:ascii="Times New Roman" w:eastAsia="Times New Roman" w:hAnsi="Times New Roman"/>
      <w:b/>
      <w:bCs/>
      <w:caps/>
      <w:color w:val="AA831D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7A0F47"/>
    <w:pPr>
      <w:spacing w:after="0" w:line="240" w:lineRule="auto"/>
      <w:outlineLvl w:val="1"/>
    </w:pPr>
    <w:rPr>
      <w:rFonts w:ascii="Tahoma" w:eastAsia="Times New Roman" w:hAnsi="Tahoma" w:cs="Tahoma"/>
      <w:b/>
      <w:bCs/>
      <w:caps/>
      <w:color w:val="AA831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F47"/>
    <w:rPr>
      <w:rFonts w:ascii="Times New Roman" w:eastAsia="Times New Roman" w:hAnsi="Times New Roman" w:cs="Times New Roman"/>
      <w:b/>
      <w:bCs/>
      <w:caps/>
      <w:color w:val="AA831D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F47"/>
    <w:rPr>
      <w:rFonts w:ascii="Tahoma" w:eastAsia="Times New Roman" w:hAnsi="Tahoma" w:cs="Tahoma"/>
      <w:b/>
      <w:bCs/>
      <w:caps/>
      <w:color w:val="AA831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A0F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47"/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1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517"/>
  </w:style>
  <w:style w:type="paragraph" w:styleId="a5">
    <w:name w:val="Body Text"/>
    <w:basedOn w:val="a"/>
    <w:link w:val="a6"/>
    <w:uiPriority w:val="99"/>
    <w:unhideWhenUsed/>
    <w:rsid w:val="000315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31517"/>
  </w:style>
  <w:style w:type="paragraph" w:styleId="a7">
    <w:name w:val="Normal (Web)"/>
    <w:basedOn w:val="a"/>
    <w:uiPriority w:val="99"/>
    <w:unhideWhenUsed/>
    <w:rsid w:val="00DE410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2011-10-18T08:19:00Z</cp:lastPrinted>
  <dcterms:created xsi:type="dcterms:W3CDTF">2018-03-16T09:09:00Z</dcterms:created>
  <dcterms:modified xsi:type="dcterms:W3CDTF">2018-03-16T09:09:00Z</dcterms:modified>
</cp:coreProperties>
</file>