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E3365" w14:textId="77777777" w:rsidR="0096010E" w:rsidRPr="001847ED" w:rsidRDefault="0096010E" w:rsidP="0096010E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847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Технология </w:t>
      </w:r>
      <w:r w:rsidRPr="001847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«ТРИЗ»</w:t>
      </w:r>
      <w:r w:rsidRPr="001847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16994CD" w14:textId="37E27EF3" w:rsidR="0096010E" w:rsidRDefault="0096010E" w:rsidP="009601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 </w:t>
      </w:r>
      <w:r w:rsidRPr="0002750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технология</w:t>
      </w:r>
      <w:r w:rsidRPr="0002750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позволяет использовать нам нетрадиционные формы работы, которые ставят ребенка в позицию думающего человека.</w:t>
      </w:r>
    </w:p>
    <w:p w14:paraId="072CFBBC" w14:textId="48A97047" w:rsidR="0096010E" w:rsidRDefault="0096010E" w:rsidP="0096010E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методов данной технологии – «Мозговой штурм»</w:t>
      </w:r>
    </w:p>
    <w:p w14:paraId="2B587B03" w14:textId="7A1F64C3" w:rsidR="00D368AA" w:rsidRDefault="00463046">
      <w:r>
        <w:rPr>
          <w:noProof/>
          <w:lang w:eastAsia="ru-RU"/>
        </w:rPr>
        <w:drawing>
          <wp:inline distT="0" distB="0" distL="0" distR="0" wp14:anchorId="0EF63354" wp14:editId="090B4B45">
            <wp:extent cx="6142355" cy="451438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948" t="42333" r="35257" b="10893"/>
                    <a:stretch/>
                  </pic:blipFill>
                  <pic:spPr bwMode="auto">
                    <a:xfrm>
                      <a:off x="0" y="0"/>
                      <a:ext cx="6148980" cy="451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A0148" w14:textId="22DF5DDE" w:rsidR="00463046" w:rsidRDefault="00463046">
      <w:r>
        <w:rPr>
          <w:noProof/>
          <w:lang w:eastAsia="ru-RU"/>
        </w:rPr>
        <w:drawing>
          <wp:inline distT="0" distB="0" distL="0" distR="0" wp14:anchorId="6BC34576" wp14:editId="11534F8A">
            <wp:extent cx="6191250" cy="42697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693" t="42086" r="35100" b="13519"/>
                    <a:stretch/>
                  </pic:blipFill>
                  <pic:spPr bwMode="auto">
                    <a:xfrm>
                      <a:off x="0" y="0"/>
                      <a:ext cx="6217674" cy="428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0CDC9" w14:textId="419A241C" w:rsidR="00463046" w:rsidRDefault="00463046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EDAD374" wp14:editId="441F20D2">
            <wp:extent cx="6104255" cy="4867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776" t="36041" r="35205" b="12896"/>
                    <a:stretch/>
                  </pic:blipFill>
                  <pic:spPr bwMode="auto">
                    <a:xfrm>
                      <a:off x="0" y="0"/>
                      <a:ext cx="6112976" cy="487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FEE6C" w14:textId="22B06F63" w:rsidR="00463046" w:rsidRDefault="00463046" w:rsidP="00463046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16FED3C" wp14:editId="793B0143">
            <wp:extent cx="6237189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481" t="36138" r="35100" b="38747"/>
                    <a:stretch/>
                  </pic:blipFill>
                  <pic:spPr bwMode="auto">
                    <a:xfrm>
                      <a:off x="0" y="0"/>
                      <a:ext cx="6251113" cy="242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DEAB7" w14:textId="76DA6A20" w:rsidR="00463046" w:rsidRPr="005A3FFB" w:rsidRDefault="0096010E" w:rsidP="00463046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В</w:t>
      </w:r>
      <w:r w:rsidR="00463046" w:rsidRPr="001847ED">
        <w:rPr>
          <w:iCs/>
          <w:sz w:val="28"/>
          <w:szCs w:val="28"/>
        </w:rPr>
        <w:t>олшебная дощечка «</w:t>
      </w:r>
      <w:proofErr w:type="spellStart"/>
      <w:r w:rsidR="00463046" w:rsidRPr="001847ED">
        <w:rPr>
          <w:iCs/>
          <w:sz w:val="28"/>
          <w:szCs w:val="28"/>
        </w:rPr>
        <w:t>Геоконт</w:t>
      </w:r>
      <w:proofErr w:type="spellEnd"/>
      <w:r w:rsidR="00463046" w:rsidRPr="001847ED">
        <w:rPr>
          <w:iCs/>
          <w:sz w:val="28"/>
          <w:szCs w:val="28"/>
        </w:rPr>
        <w:t>» (</w:t>
      </w:r>
      <w:r>
        <w:rPr>
          <w:iCs/>
          <w:sz w:val="28"/>
          <w:szCs w:val="28"/>
        </w:rPr>
        <w:t xml:space="preserve">предложить </w:t>
      </w:r>
      <w:r w:rsidR="00463046" w:rsidRPr="001847ED">
        <w:rPr>
          <w:iCs/>
          <w:sz w:val="28"/>
          <w:szCs w:val="28"/>
        </w:rPr>
        <w:t>вы</w:t>
      </w:r>
      <w:r>
        <w:rPr>
          <w:iCs/>
          <w:sz w:val="28"/>
          <w:szCs w:val="28"/>
        </w:rPr>
        <w:t>ложить</w:t>
      </w:r>
      <w:r w:rsidR="00463046" w:rsidRPr="001847ED">
        <w:rPr>
          <w:iCs/>
          <w:sz w:val="28"/>
          <w:szCs w:val="28"/>
        </w:rPr>
        <w:t xml:space="preserve"> на дощечке из цветных </w:t>
      </w:r>
      <w:proofErr w:type="spellStart"/>
      <w:r w:rsidR="00463046" w:rsidRPr="001847ED">
        <w:rPr>
          <w:iCs/>
          <w:sz w:val="28"/>
          <w:szCs w:val="28"/>
        </w:rPr>
        <w:t>резиночек</w:t>
      </w:r>
      <w:proofErr w:type="spellEnd"/>
      <w:r w:rsidR="00463046" w:rsidRPr="001847ED">
        <w:rPr>
          <w:iCs/>
          <w:sz w:val="28"/>
          <w:szCs w:val="28"/>
        </w:rPr>
        <w:t xml:space="preserve"> светофор, транспорт, дорожны</w:t>
      </w:r>
      <w:r>
        <w:rPr>
          <w:iCs/>
          <w:sz w:val="28"/>
          <w:szCs w:val="28"/>
        </w:rPr>
        <w:t xml:space="preserve">е </w:t>
      </w:r>
      <w:r w:rsidR="00463046" w:rsidRPr="001847ED">
        <w:rPr>
          <w:iCs/>
          <w:sz w:val="28"/>
          <w:szCs w:val="28"/>
        </w:rPr>
        <w:t>знак</w:t>
      </w:r>
      <w:r>
        <w:rPr>
          <w:iCs/>
          <w:sz w:val="28"/>
          <w:szCs w:val="28"/>
        </w:rPr>
        <w:t>и</w:t>
      </w:r>
      <w:r w:rsidR="00463046" w:rsidRPr="001847ED">
        <w:rPr>
          <w:iCs/>
          <w:sz w:val="28"/>
          <w:szCs w:val="28"/>
        </w:rPr>
        <w:t>)</w:t>
      </w:r>
    </w:p>
    <w:p w14:paraId="20915CB2" w14:textId="086373EA" w:rsidR="00463046" w:rsidRPr="0096010E" w:rsidRDefault="0096010E" w:rsidP="0096010E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6010E">
        <w:rPr>
          <w:rFonts w:ascii="Times New Roman" w:hAnsi="Times New Roman" w:cs="Times New Roman"/>
          <w:i/>
          <w:iCs/>
          <w:sz w:val="28"/>
          <w:szCs w:val="28"/>
        </w:rPr>
        <w:t xml:space="preserve">На слайде показать иллюстрацию, которую педагоги должны схематично выложить на </w:t>
      </w:r>
      <w:proofErr w:type="spellStart"/>
      <w:r w:rsidRPr="0096010E">
        <w:rPr>
          <w:rFonts w:ascii="Times New Roman" w:hAnsi="Times New Roman" w:cs="Times New Roman"/>
          <w:i/>
          <w:iCs/>
          <w:sz w:val="28"/>
          <w:szCs w:val="28"/>
        </w:rPr>
        <w:t>геоконте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(шт.3-4)</w:t>
      </w:r>
    </w:p>
    <w:sectPr w:rsidR="00463046" w:rsidRPr="0096010E" w:rsidSect="0096010E">
      <w:type w:val="continuous"/>
      <w:pgSz w:w="11906" w:h="16838" w:code="9"/>
      <w:pgMar w:top="340" w:right="1134" w:bottom="340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7D5"/>
    <w:multiLevelType w:val="hybridMultilevel"/>
    <w:tmpl w:val="8D4283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046"/>
    <w:rsid w:val="00383719"/>
    <w:rsid w:val="00463046"/>
    <w:rsid w:val="004C263D"/>
    <w:rsid w:val="00802B71"/>
    <w:rsid w:val="0096010E"/>
    <w:rsid w:val="00CD5B32"/>
    <w:rsid w:val="00D368AA"/>
    <w:rsid w:val="00E1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283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63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6010E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63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6010E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2023-12-01T07:45:00Z</cp:lastPrinted>
  <dcterms:created xsi:type="dcterms:W3CDTF">2023-12-01T07:28:00Z</dcterms:created>
  <dcterms:modified xsi:type="dcterms:W3CDTF">2023-12-04T03:50:00Z</dcterms:modified>
</cp:coreProperties>
</file>