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25" w:rsidRDefault="00AC2125" w:rsidP="003D76D1">
      <w:pPr>
        <w:jc w:val="center"/>
      </w:pPr>
    </w:p>
    <w:p w:rsidR="003D76D1" w:rsidRDefault="003D76D1" w:rsidP="003D76D1">
      <w:pPr>
        <w:jc w:val="center"/>
      </w:pPr>
    </w:p>
    <w:p w:rsidR="00CD412E" w:rsidRDefault="00CD412E" w:rsidP="003D76D1">
      <w:pPr>
        <w:jc w:val="center"/>
      </w:pPr>
    </w:p>
    <w:p w:rsidR="003D76D1" w:rsidRDefault="003D76D1" w:rsidP="006969D4"/>
    <w:p w:rsidR="003D76D1" w:rsidRDefault="003D76D1" w:rsidP="003D76D1">
      <w:pPr>
        <w:jc w:val="center"/>
      </w:pPr>
    </w:p>
    <w:p w:rsidR="003D76D1" w:rsidRDefault="003D76D1" w:rsidP="003D76D1">
      <w:pPr>
        <w:jc w:val="center"/>
        <w:rPr>
          <w:rFonts w:ascii="Times New Roman" w:hAnsi="Times New Roman" w:cs="Times New Roman"/>
          <w:sz w:val="32"/>
          <w:szCs w:val="32"/>
        </w:rPr>
      </w:pPr>
      <w:r w:rsidRPr="00CD412E">
        <w:rPr>
          <w:rFonts w:ascii="Times New Roman" w:hAnsi="Times New Roman" w:cs="Times New Roman"/>
          <w:sz w:val="32"/>
          <w:szCs w:val="32"/>
        </w:rPr>
        <w:t>Консультация</w:t>
      </w:r>
      <w:r w:rsidR="00B00445" w:rsidRPr="00CD41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69D4" w:rsidRDefault="006969D4" w:rsidP="003D76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69D4" w:rsidRPr="00CD412E" w:rsidRDefault="006969D4" w:rsidP="003D76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445" w:rsidRDefault="00B00445" w:rsidP="003D76D1">
      <w:pPr>
        <w:jc w:val="center"/>
        <w:rPr>
          <w:rFonts w:ascii="Times New Roman" w:hAnsi="Times New Roman" w:cs="Times New Roman"/>
          <w:sz w:val="36"/>
          <w:szCs w:val="36"/>
        </w:rPr>
      </w:pPr>
      <w:r w:rsidRPr="00CD412E">
        <w:rPr>
          <w:rFonts w:ascii="Times New Roman" w:hAnsi="Times New Roman" w:cs="Times New Roman"/>
          <w:sz w:val="36"/>
          <w:szCs w:val="36"/>
        </w:rPr>
        <w:t>Тема:</w:t>
      </w:r>
    </w:p>
    <w:p w:rsidR="00CD412E" w:rsidRDefault="00CD412E" w:rsidP="003D76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412E" w:rsidRDefault="00CD412E" w:rsidP="003D76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412E" w:rsidRPr="00CD412E" w:rsidRDefault="00CD412E" w:rsidP="003D76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6D1" w:rsidRPr="00CD412E" w:rsidRDefault="00B00445" w:rsidP="003D76D1">
      <w:pPr>
        <w:jc w:val="center"/>
        <w:rPr>
          <w:rFonts w:ascii="Times New Roman" w:hAnsi="Times New Roman" w:cs="Times New Roman"/>
          <w:sz w:val="40"/>
          <w:szCs w:val="40"/>
        </w:rPr>
      </w:pPr>
      <w:r w:rsidRPr="00CD412E">
        <w:rPr>
          <w:rFonts w:ascii="Times New Roman" w:hAnsi="Times New Roman" w:cs="Times New Roman"/>
          <w:sz w:val="40"/>
          <w:szCs w:val="40"/>
        </w:rPr>
        <w:t>«Развитие мелкой моторики у детей дошкольного возраста посредством пластилинографии»</w:t>
      </w:r>
    </w:p>
    <w:p w:rsidR="00B00445" w:rsidRPr="00CD412E" w:rsidRDefault="00B00445" w:rsidP="003D76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0445" w:rsidRDefault="00B00445" w:rsidP="003D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445" w:rsidRDefault="00B00445" w:rsidP="003D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445" w:rsidRDefault="00B00445" w:rsidP="003D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445" w:rsidRDefault="00B00445" w:rsidP="003D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445" w:rsidRDefault="00B00445" w:rsidP="003D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445" w:rsidRDefault="00B00445" w:rsidP="003D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445" w:rsidRDefault="00B00445" w:rsidP="003D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445" w:rsidRDefault="00B00445" w:rsidP="003D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445" w:rsidRDefault="00B00445" w:rsidP="00B004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Сотникова О. Г. </w:t>
      </w:r>
    </w:p>
    <w:p w:rsidR="00B00445" w:rsidRDefault="00B00445" w:rsidP="00B00445">
      <w:pPr>
        <w:rPr>
          <w:rFonts w:ascii="Times New Roman" w:hAnsi="Times New Roman" w:cs="Times New Roman"/>
          <w:sz w:val="28"/>
          <w:szCs w:val="28"/>
        </w:rPr>
      </w:pPr>
    </w:p>
    <w:p w:rsidR="00B00445" w:rsidRDefault="00B00445" w:rsidP="00AA7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Мелкая моторика – способность манипулировать мелкими предметами, передавать объекты из рук в руки, а так же выполнять задачи, требующие скоординированной работы глаз и рук. Мелкая моторика связана с нервной системой, зрением, вниманием, памятью и воспитанием ребенка. Также ученые доказали что развитие моторики и развитие речи связанны между собой. Объяснить этот факт очень просто. В головном мозге у человека есть </w:t>
      </w:r>
      <w:r w:rsidR="00AA7576">
        <w:rPr>
          <w:rFonts w:ascii="Times New Roman" w:hAnsi="Times New Roman" w:cs="Times New Roman"/>
          <w:sz w:val="28"/>
          <w:szCs w:val="28"/>
        </w:rPr>
        <w:t>центры,</w:t>
      </w:r>
      <w:r>
        <w:rPr>
          <w:rFonts w:ascii="Times New Roman" w:hAnsi="Times New Roman" w:cs="Times New Roman"/>
          <w:sz w:val="28"/>
          <w:szCs w:val="28"/>
        </w:rPr>
        <w:t xml:space="preserve"> которые отвечают за движение пальцев и речь. Расположены они очень близко, таким </w:t>
      </w:r>
      <w:r w:rsidR="00AA7576">
        <w:rPr>
          <w:rFonts w:ascii="Times New Roman" w:hAnsi="Times New Roman" w:cs="Times New Roman"/>
          <w:sz w:val="28"/>
          <w:szCs w:val="28"/>
        </w:rPr>
        <w:t>образом,</w:t>
      </w:r>
      <w:r w:rsidR="00D976B6">
        <w:rPr>
          <w:rFonts w:ascii="Times New Roman" w:hAnsi="Times New Roman" w:cs="Times New Roman"/>
          <w:sz w:val="28"/>
          <w:szCs w:val="28"/>
        </w:rPr>
        <w:t xml:space="preserve"> развивая мелкую моторику, мы активируем </w:t>
      </w:r>
      <w:r w:rsidR="00AA7576">
        <w:rPr>
          <w:rFonts w:ascii="Times New Roman" w:hAnsi="Times New Roman" w:cs="Times New Roman"/>
          <w:sz w:val="28"/>
          <w:szCs w:val="28"/>
        </w:rPr>
        <w:t>зоны,</w:t>
      </w:r>
      <w:r w:rsidR="00D976B6">
        <w:rPr>
          <w:rFonts w:ascii="Times New Roman" w:hAnsi="Times New Roman" w:cs="Times New Roman"/>
          <w:sz w:val="28"/>
          <w:szCs w:val="28"/>
        </w:rPr>
        <w:t xml:space="preserve"> которые отвечают за становление детской речи повышающие работоспособность ребенка, его внимание, умственную активность, память, а так же интеллектуальную и творческую деятельность. </w:t>
      </w:r>
    </w:p>
    <w:p w:rsidR="00895528" w:rsidRDefault="00D976B6" w:rsidP="00AA7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жизни именно мелка моторика отражает то, как развивается ребенок</w:t>
      </w:r>
      <w:r w:rsidRPr="005A5C14">
        <w:rPr>
          <w:rFonts w:ascii="Times New Roman" w:hAnsi="Times New Roman" w:cs="Times New Roman"/>
          <w:sz w:val="28"/>
          <w:szCs w:val="28"/>
        </w:rPr>
        <w:t>.</w:t>
      </w:r>
      <w:r w:rsidR="005A5C14" w:rsidRPr="005A5C14">
        <w:rPr>
          <w:rFonts w:ascii="Times New Roman" w:hAnsi="Times New Roman" w:cs="Times New Roman"/>
          <w:sz w:val="28"/>
          <w:szCs w:val="28"/>
        </w:rPr>
        <w:t xml:space="preserve"> </w:t>
      </w:r>
      <w:r w:rsidR="005A5C14" w:rsidRPr="00895528">
        <w:rPr>
          <w:rFonts w:ascii="Times New Roman" w:hAnsi="Times New Roman" w:cs="Times New Roman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76" w:rsidRPr="00AA7576" w:rsidRDefault="00AA7576" w:rsidP="00AA7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C14" w:rsidRPr="00895528" w:rsidRDefault="005A5C14" w:rsidP="005A5C14">
      <w:pPr>
        <w:pStyle w:val="3"/>
        <w:spacing w:before="0" w:beforeAutospacing="0" w:after="450" w:afterAutospacing="0"/>
        <w:jc w:val="center"/>
        <w:rPr>
          <w:rFonts w:eastAsiaTheme="minorHAnsi"/>
          <w:b w:val="0"/>
          <w:bCs w:val="0"/>
          <w:sz w:val="32"/>
          <w:szCs w:val="32"/>
          <w:lang w:eastAsia="en-US"/>
        </w:rPr>
      </w:pPr>
      <w:r w:rsidRPr="00895528">
        <w:rPr>
          <w:rFonts w:eastAsiaTheme="minorHAnsi"/>
          <w:b w:val="0"/>
          <w:bCs w:val="0"/>
          <w:sz w:val="32"/>
          <w:szCs w:val="32"/>
          <w:lang w:eastAsia="en-US"/>
        </w:rPr>
        <w:t>Уровень сложности поделок в зависимости от возраста</w:t>
      </w:r>
    </w:p>
    <w:p w:rsidR="005A5C14" w:rsidRPr="005A5C14" w:rsidRDefault="00895528" w:rsidP="00AA7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A5C14" w:rsidRPr="00895528">
        <w:rPr>
          <w:rFonts w:ascii="Times New Roman" w:hAnsi="Times New Roman" w:cs="Times New Roman"/>
          <w:sz w:val="28"/>
          <w:szCs w:val="28"/>
        </w:rPr>
        <w:t xml:space="preserve">В младшей группе детей учат делать отдельные пластилиновые фигуры. Каждое занятие посвящено отдельному элементу: колбаска, шарик. </w:t>
      </w:r>
      <w:r w:rsidR="005A5C14" w:rsidRPr="005A5C14">
        <w:rPr>
          <w:rFonts w:ascii="Times New Roman" w:hAnsi="Times New Roman" w:cs="Times New Roman"/>
          <w:sz w:val="28"/>
          <w:szCs w:val="28"/>
        </w:rPr>
        <w:lastRenderedPageBreak/>
        <w:t>Используются самые простые приемы. Малыши учатся отщипывать и размазывать материал, прищипывать, оттягивать, разрезать, разглаживать.</w:t>
      </w:r>
    </w:p>
    <w:p w:rsidR="005A5C14" w:rsidRPr="00AA7576" w:rsidRDefault="005A5C14" w:rsidP="00AA7576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576">
        <w:rPr>
          <w:rFonts w:ascii="Times New Roman" w:hAnsi="Times New Roman" w:cs="Times New Roman"/>
          <w:sz w:val="28"/>
          <w:szCs w:val="28"/>
        </w:rPr>
        <w:t>Первые инструменты юных художников – ножницы и стек.</w:t>
      </w:r>
    </w:p>
    <w:p w:rsidR="005A5C14" w:rsidRPr="00AA7576" w:rsidRDefault="005A5C14" w:rsidP="00AA7576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576">
        <w:rPr>
          <w:rFonts w:ascii="Times New Roman" w:hAnsi="Times New Roman" w:cs="Times New Roman"/>
          <w:sz w:val="28"/>
          <w:szCs w:val="28"/>
        </w:rPr>
        <w:t>На занятиях даются основы работы с образцами.</w:t>
      </w:r>
    </w:p>
    <w:p w:rsidR="005A5C14" w:rsidRPr="00AA7576" w:rsidRDefault="005A5C14" w:rsidP="00AA7576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576">
        <w:rPr>
          <w:rFonts w:ascii="Times New Roman" w:hAnsi="Times New Roman" w:cs="Times New Roman"/>
          <w:sz w:val="28"/>
          <w:szCs w:val="28"/>
        </w:rPr>
        <w:t>Форма работы – индивидуальная или малыми группами</w:t>
      </w:r>
    </w:p>
    <w:p w:rsidR="00AA7576" w:rsidRDefault="00895528" w:rsidP="00AA75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528">
        <w:rPr>
          <w:rFonts w:ascii="Times New Roman" w:hAnsi="Times New Roman" w:cs="Times New Roman"/>
          <w:sz w:val="28"/>
          <w:szCs w:val="28"/>
        </w:rPr>
        <w:t>П</w:t>
      </w:r>
      <w:r w:rsidR="00AA7576">
        <w:rPr>
          <w:rFonts w:ascii="Times New Roman" w:hAnsi="Times New Roman" w:cs="Times New Roman"/>
          <w:sz w:val="28"/>
          <w:szCs w:val="28"/>
        </w:rPr>
        <w:t>ример:</w:t>
      </w:r>
    </w:p>
    <w:p w:rsidR="00AA7576" w:rsidRDefault="00AA7576" w:rsidP="00AA7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C14" w:rsidRPr="00895528">
        <w:rPr>
          <w:rFonts w:ascii="Times New Roman" w:hAnsi="Times New Roman" w:cs="Times New Roman"/>
          <w:sz w:val="28"/>
          <w:szCs w:val="28"/>
        </w:rPr>
        <w:t>рямая пластилинография — картина оформляется на горизонтальной поверхности (дети скатывают детали из пластилина в форме «шариков», «колбасок», располагают на основе, при этом на подложку может быть заранее нанесён контур рисунка) </w:t>
      </w:r>
    </w:p>
    <w:p w:rsidR="00AA7576" w:rsidRDefault="005A5C14" w:rsidP="00AA7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576">
        <w:rPr>
          <w:rFonts w:ascii="Times New Roman" w:hAnsi="Times New Roman" w:cs="Times New Roman"/>
          <w:sz w:val="28"/>
          <w:szCs w:val="28"/>
        </w:rPr>
        <w:t>В средней группе место образца занимает собственная фантазия. Ребята учатся создавать свои композиции, усложняются приемы работы. Развивается навык коллективной деятельности. Дети могут выполнять пластилинографию вместе.</w:t>
      </w:r>
      <w:r w:rsidR="00AA7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76" w:rsidRDefault="005A5C14" w:rsidP="00AA7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28">
        <w:rPr>
          <w:rFonts w:ascii="Times New Roman" w:hAnsi="Times New Roman"/>
          <w:sz w:val="28"/>
          <w:szCs w:val="28"/>
        </w:rPr>
        <w:t>К изученным способам работы добавляется </w:t>
      </w:r>
      <w:r w:rsidRPr="00AA7576">
        <w:rPr>
          <w:rFonts w:ascii="Times New Roman" w:hAnsi="Times New Roman"/>
          <w:sz w:val="28"/>
          <w:szCs w:val="28"/>
        </w:rPr>
        <w:t>рисование пластилином</w:t>
      </w:r>
      <w:r w:rsidRPr="00895528">
        <w:rPr>
          <w:rFonts w:ascii="Times New Roman" w:hAnsi="Times New Roman"/>
          <w:sz w:val="28"/>
          <w:szCs w:val="28"/>
        </w:rPr>
        <w:t> разных цветов, смешивание. Увеличивается количество инструментов. Добавляются разные щеточки, обычный шприц, насадки.</w:t>
      </w:r>
    </w:p>
    <w:p w:rsidR="00AA7576" w:rsidRDefault="00895528" w:rsidP="00AA7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528">
        <w:rPr>
          <w:rFonts w:ascii="Times New Roman" w:hAnsi="Times New Roman" w:cs="Times New Roman"/>
          <w:sz w:val="28"/>
          <w:szCs w:val="28"/>
        </w:rPr>
        <w:t>П</w:t>
      </w:r>
      <w:r w:rsidR="00AA7576">
        <w:rPr>
          <w:rFonts w:ascii="Times New Roman" w:hAnsi="Times New Roman" w:cs="Times New Roman"/>
          <w:sz w:val="28"/>
          <w:szCs w:val="28"/>
        </w:rPr>
        <w:t>ример:</w:t>
      </w:r>
      <w:r w:rsidRPr="0089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76" w:rsidRDefault="00AA7576" w:rsidP="00AA75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5528" w:rsidRPr="00895528">
        <w:rPr>
          <w:rFonts w:ascii="Times New Roman" w:hAnsi="Times New Roman" w:cs="Times New Roman"/>
          <w:sz w:val="28"/>
          <w:szCs w:val="28"/>
        </w:rPr>
        <w:t>онтурная лепка — картина выкладывается жгутиками (тонкими «колбасками») разной толщины (на основу наносится рисунок, жгутиками, выложенными по границам изображения — так ему придаётся объём, затем жгутиками выкладываются внутренние элементы картины) – второй семестр второй младшей группы или средняя группа в зависимости от уровня подготовленности детей, в частности, развития умения скатывать тонкие колбаски или давить пластилин из шприца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528" w:rsidRPr="00AA7576" w:rsidRDefault="00895528" w:rsidP="00AA75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576">
        <w:rPr>
          <w:rFonts w:ascii="Times New Roman" w:hAnsi="Times New Roman"/>
          <w:sz w:val="28"/>
          <w:szCs w:val="28"/>
        </w:rPr>
        <w:t>В старшей группе</w:t>
      </w:r>
      <w:r w:rsidRPr="00895528">
        <w:rPr>
          <w:rFonts w:ascii="Times New Roman" w:hAnsi="Times New Roman"/>
          <w:sz w:val="28"/>
          <w:szCs w:val="28"/>
        </w:rPr>
        <w:t> юные художники комбинируют различные приемы, активно используют природные материалы (крупу, семечки и т.д.). Дети выбирают материал, продумывают композицию.</w:t>
      </w:r>
      <w:r w:rsidR="00AA7576">
        <w:rPr>
          <w:rFonts w:ascii="Times New Roman" w:hAnsi="Times New Roman"/>
          <w:sz w:val="28"/>
          <w:szCs w:val="28"/>
        </w:rPr>
        <w:t xml:space="preserve"> </w:t>
      </w:r>
      <w:r w:rsidRPr="00895528">
        <w:rPr>
          <w:rFonts w:ascii="Times New Roman" w:hAnsi="Times New Roman"/>
          <w:sz w:val="28"/>
          <w:szCs w:val="28"/>
        </w:rPr>
        <w:t>На этом этапе непосредственно к рисованию добавляются сюжетно-игровые элементы.</w:t>
      </w:r>
    </w:p>
    <w:p w:rsidR="00AA7576" w:rsidRDefault="00AA7576" w:rsidP="00895528">
      <w:pPr>
        <w:pStyle w:val="a3"/>
        <w:spacing w:before="0" w:beforeAutospacing="0" w:after="375" w:afterAutospacing="0"/>
        <w:rPr>
          <w:rFonts w:eastAsiaTheme="minorHAnsi"/>
          <w:sz w:val="28"/>
          <w:szCs w:val="28"/>
          <w:lang w:eastAsia="en-US"/>
        </w:rPr>
      </w:pPr>
    </w:p>
    <w:p w:rsidR="00AA7576" w:rsidRDefault="00895528" w:rsidP="00AA7576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AA7576">
        <w:rPr>
          <w:rFonts w:eastAsiaTheme="minorHAnsi"/>
          <w:sz w:val="28"/>
          <w:szCs w:val="28"/>
          <w:lang w:eastAsia="en-US"/>
        </w:rPr>
        <w:lastRenderedPageBreak/>
        <w:t>П</w:t>
      </w:r>
      <w:r w:rsidR="00AA7576" w:rsidRPr="00AA7576">
        <w:rPr>
          <w:rFonts w:eastAsiaTheme="minorHAnsi"/>
          <w:sz w:val="28"/>
          <w:szCs w:val="28"/>
          <w:lang w:eastAsia="en-US"/>
        </w:rPr>
        <w:t xml:space="preserve">ример: </w:t>
      </w:r>
    </w:p>
    <w:p w:rsidR="00AA7576" w:rsidRPr="00AA7576" w:rsidRDefault="00AA7576" w:rsidP="00AA7576">
      <w:pPr>
        <w:pStyle w:val="a3"/>
        <w:spacing w:before="0" w:beforeAutospacing="0" w:after="0" w:afterAutospacing="0"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895528" w:rsidRPr="00AA7576">
        <w:rPr>
          <w:rFonts w:eastAsiaTheme="minorHAnsi"/>
          <w:sz w:val="28"/>
          <w:szCs w:val="28"/>
          <w:lang w:eastAsia="en-US"/>
        </w:rPr>
        <w:t xml:space="preserve">ногослойная лепка — изображение получается последовательным нанесением слоёв пластилина (из «лепёшек» разного цвета делаем «слоёный пирог» от тёмных оттенков </w:t>
      </w:r>
      <w:proofErr w:type="gramStart"/>
      <w:r w:rsidR="00895528" w:rsidRPr="00AA7576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895528" w:rsidRPr="00AA7576">
        <w:rPr>
          <w:rFonts w:eastAsiaTheme="minorHAnsi"/>
          <w:sz w:val="28"/>
          <w:szCs w:val="28"/>
          <w:lang w:eastAsia="en-US"/>
        </w:rPr>
        <w:t xml:space="preserve"> светлым, сгибаем заготовку по центру или скатываем в «колбаску», разрезаем на детали)</w:t>
      </w:r>
      <w:r w:rsidRPr="00AA7576">
        <w:rPr>
          <w:rFonts w:eastAsiaTheme="minorHAnsi"/>
          <w:sz w:val="28"/>
          <w:szCs w:val="28"/>
          <w:lang w:eastAsia="en-US"/>
        </w:rPr>
        <w:t xml:space="preserve">. </w:t>
      </w:r>
    </w:p>
    <w:p w:rsidR="00895528" w:rsidRPr="00895528" w:rsidRDefault="00895528" w:rsidP="00AA7576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7576">
        <w:rPr>
          <w:rFonts w:eastAsiaTheme="minorHAnsi"/>
          <w:bCs/>
          <w:sz w:val="28"/>
          <w:szCs w:val="28"/>
          <w:lang w:eastAsia="en-US"/>
        </w:rPr>
        <w:t>В подготовительной группе</w:t>
      </w:r>
      <w:r w:rsidRPr="00895528">
        <w:rPr>
          <w:rFonts w:eastAsiaTheme="minorHAnsi"/>
          <w:sz w:val="28"/>
          <w:szCs w:val="28"/>
          <w:lang w:eastAsia="en-US"/>
        </w:rPr>
        <w:t> детей знакомят с более сложными техниками (изразцы, барельефы), обращают особое внимание на оформление (использование рамок, багета, создание фона).</w:t>
      </w:r>
      <w:r w:rsidR="00AA7576">
        <w:rPr>
          <w:rFonts w:eastAsiaTheme="minorHAnsi"/>
          <w:sz w:val="28"/>
          <w:szCs w:val="28"/>
          <w:lang w:eastAsia="en-US"/>
        </w:rPr>
        <w:t xml:space="preserve"> </w:t>
      </w:r>
      <w:r w:rsidRPr="00895528">
        <w:rPr>
          <w:rFonts w:eastAsiaTheme="minorHAnsi"/>
          <w:sz w:val="28"/>
          <w:szCs w:val="28"/>
          <w:lang w:eastAsia="en-US"/>
        </w:rPr>
        <w:t>Поделки постепенно становятся сложнее и приобретают законченный вид. Благодаря необычной деятельности дети получают понятие о масштабе и композиции, сочетании оттенков и разнообразии форм, развивают мелкую моторику.</w:t>
      </w:r>
      <w:r w:rsidR="00AA7576">
        <w:rPr>
          <w:rFonts w:eastAsiaTheme="minorHAnsi"/>
          <w:sz w:val="28"/>
          <w:szCs w:val="28"/>
          <w:lang w:eastAsia="en-US"/>
        </w:rPr>
        <w:t xml:space="preserve"> </w:t>
      </w:r>
      <w:r w:rsidRPr="00895528">
        <w:rPr>
          <w:rFonts w:eastAsiaTheme="minorHAnsi"/>
          <w:sz w:val="28"/>
          <w:szCs w:val="28"/>
          <w:lang w:eastAsia="en-US"/>
        </w:rPr>
        <w:t>Создавая композиции из яркого и пластичного материала, дети учатся усидчивости и аккуратности, учатся выполнять коллективные работы. Для детей любого возраста </w:t>
      </w:r>
      <w:r w:rsidRPr="00AA7576">
        <w:rPr>
          <w:rFonts w:eastAsiaTheme="minorHAnsi"/>
          <w:sz w:val="28"/>
          <w:szCs w:val="28"/>
          <w:lang w:eastAsia="en-US"/>
        </w:rPr>
        <w:t>пластилинография </w:t>
      </w:r>
      <w:r w:rsidRPr="00895528">
        <w:rPr>
          <w:rFonts w:eastAsiaTheme="minorHAnsi"/>
          <w:sz w:val="28"/>
          <w:szCs w:val="28"/>
          <w:lang w:eastAsia="en-US"/>
        </w:rPr>
        <w:t>служит отличным способом развития речи.</w:t>
      </w:r>
    </w:p>
    <w:p w:rsidR="00AA7576" w:rsidRDefault="00895528" w:rsidP="00AA7576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95528">
        <w:rPr>
          <w:rFonts w:eastAsiaTheme="minorHAnsi"/>
          <w:sz w:val="28"/>
          <w:szCs w:val="28"/>
          <w:lang w:eastAsia="en-US"/>
        </w:rPr>
        <w:t>Пример</w:t>
      </w:r>
      <w:r w:rsidR="00AA7576">
        <w:rPr>
          <w:rFonts w:eastAsiaTheme="minorHAnsi"/>
          <w:sz w:val="28"/>
          <w:szCs w:val="28"/>
          <w:lang w:eastAsia="en-US"/>
        </w:rPr>
        <w:t>:</w:t>
      </w:r>
    </w:p>
    <w:p w:rsidR="00895528" w:rsidRPr="00895528" w:rsidRDefault="00AA7576" w:rsidP="00AA7576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895528" w:rsidRPr="00895528">
        <w:rPr>
          <w:rFonts w:eastAsiaTheme="minorHAnsi"/>
          <w:sz w:val="28"/>
          <w:szCs w:val="28"/>
          <w:lang w:eastAsia="en-US"/>
        </w:rPr>
        <w:t>актурная техника — создание пластилиновых картин разной степени выпуклости (барельеф — изображение выделяется на фоне менее чем наполовину, горельеф — образ проступает над фоном более чем наполовину, контррельеф — рисунок углубляется в фон)</w:t>
      </w:r>
      <w:r>
        <w:rPr>
          <w:rFonts w:eastAsiaTheme="minorHAnsi"/>
          <w:sz w:val="28"/>
          <w:szCs w:val="28"/>
          <w:lang w:eastAsia="en-US"/>
        </w:rPr>
        <w:t>.</w:t>
      </w:r>
      <w:r w:rsidR="00895528" w:rsidRPr="00895528">
        <w:rPr>
          <w:rFonts w:eastAsiaTheme="minorHAnsi"/>
          <w:sz w:val="28"/>
          <w:szCs w:val="28"/>
          <w:lang w:eastAsia="en-US"/>
        </w:rPr>
        <w:t> </w:t>
      </w:r>
    </w:p>
    <w:p w:rsidR="005A5C14" w:rsidRPr="005A5C14" w:rsidRDefault="005A5C14" w:rsidP="005A5C14">
      <w:pPr>
        <w:rPr>
          <w:rFonts w:ascii="Times New Roman" w:hAnsi="Times New Roman" w:cs="Times New Roman"/>
          <w:sz w:val="28"/>
          <w:szCs w:val="28"/>
        </w:rPr>
      </w:pPr>
    </w:p>
    <w:p w:rsidR="00CD412E" w:rsidRPr="00B00445" w:rsidRDefault="00CD412E" w:rsidP="00B00445">
      <w:pPr>
        <w:rPr>
          <w:rFonts w:ascii="Times New Roman" w:hAnsi="Times New Roman" w:cs="Times New Roman"/>
          <w:sz w:val="28"/>
          <w:szCs w:val="28"/>
        </w:rPr>
      </w:pPr>
    </w:p>
    <w:sectPr w:rsidR="00CD412E" w:rsidRPr="00B00445" w:rsidSect="00AC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1F6"/>
    <w:multiLevelType w:val="hybridMultilevel"/>
    <w:tmpl w:val="7FD8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6D07"/>
    <w:multiLevelType w:val="hybridMultilevel"/>
    <w:tmpl w:val="0A8A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D0FE0"/>
    <w:multiLevelType w:val="hybridMultilevel"/>
    <w:tmpl w:val="3060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3717"/>
    <w:multiLevelType w:val="multilevel"/>
    <w:tmpl w:val="63F4E2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D1"/>
    <w:rsid w:val="003466E2"/>
    <w:rsid w:val="003D76D1"/>
    <w:rsid w:val="005A5C14"/>
    <w:rsid w:val="006969D4"/>
    <w:rsid w:val="00895528"/>
    <w:rsid w:val="009F20E4"/>
    <w:rsid w:val="00AA7576"/>
    <w:rsid w:val="00AC2125"/>
    <w:rsid w:val="00B00445"/>
    <w:rsid w:val="00CD412E"/>
    <w:rsid w:val="00D976B6"/>
    <w:rsid w:val="00EB45E9"/>
    <w:rsid w:val="00F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25"/>
  </w:style>
  <w:style w:type="paragraph" w:styleId="3">
    <w:name w:val="heading 3"/>
    <w:basedOn w:val="a"/>
    <w:link w:val="30"/>
    <w:uiPriority w:val="9"/>
    <w:qFormat/>
    <w:rsid w:val="005A5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C14"/>
    <w:rPr>
      <w:b/>
      <w:bCs/>
    </w:rPr>
  </w:style>
  <w:style w:type="paragraph" w:customStyle="1" w:styleId="has-text-color">
    <w:name w:val="has-text-color"/>
    <w:basedOn w:val="a"/>
    <w:rsid w:val="0089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7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F252-33E5-4DE0-BE0C-A0296AEE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2021-03-08T11:46:00Z</dcterms:created>
  <dcterms:modified xsi:type="dcterms:W3CDTF">2021-03-08T13:44:00Z</dcterms:modified>
</cp:coreProperties>
</file>