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A6" w:rsidRDefault="00620AA6">
      <w:pPr>
        <w:widowControl w:val="0"/>
        <w:autoSpaceDE w:val="0"/>
        <w:autoSpaceDN w:val="0"/>
        <w:adjustRightInd w:val="0"/>
        <w:spacing w:after="0" w:line="240" w:lineRule="auto"/>
        <w:jc w:val="both"/>
        <w:outlineLvl w:val="0"/>
        <w:rPr>
          <w:rFonts w:ascii="Calibri" w:hAnsi="Calibri" w:cs="Calibri"/>
        </w:rPr>
      </w:pP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620AA6" w:rsidRDefault="00620A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0AA6" w:rsidRDefault="00620AA6">
      <w:pPr>
        <w:widowControl w:val="0"/>
        <w:autoSpaceDE w:val="0"/>
        <w:autoSpaceDN w:val="0"/>
        <w:adjustRightInd w:val="0"/>
        <w:spacing w:after="0" w:line="240" w:lineRule="auto"/>
        <w:jc w:val="center"/>
        <w:rPr>
          <w:rFonts w:ascii="Calibri" w:hAnsi="Calibri" w:cs="Calibri"/>
        </w:rPr>
      </w:pPr>
    </w:p>
    <w:p w:rsidR="00620AA6" w:rsidRDefault="00620A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20AA6" w:rsidRDefault="00620AA6">
      <w:pPr>
        <w:widowControl w:val="0"/>
        <w:autoSpaceDE w:val="0"/>
        <w:autoSpaceDN w:val="0"/>
        <w:adjustRightInd w:val="0"/>
        <w:spacing w:after="0" w:line="240" w:lineRule="auto"/>
        <w:jc w:val="center"/>
        <w:rPr>
          <w:rFonts w:ascii="Calibri" w:hAnsi="Calibri" w:cs="Calibri"/>
          <w:b/>
          <w:bCs/>
        </w:rPr>
      </w:pPr>
    </w:p>
    <w:p w:rsidR="00620AA6" w:rsidRDefault="00620A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20AA6" w:rsidRDefault="00620AA6">
      <w:pPr>
        <w:widowControl w:val="0"/>
        <w:autoSpaceDE w:val="0"/>
        <w:autoSpaceDN w:val="0"/>
        <w:adjustRightInd w:val="0"/>
        <w:spacing w:after="0" w:line="240" w:lineRule="auto"/>
        <w:jc w:val="center"/>
        <w:rPr>
          <w:rFonts w:ascii="Calibri" w:hAnsi="Calibri" w:cs="Calibri"/>
          <w:b/>
          <w:bCs/>
        </w:rPr>
      </w:pPr>
    </w:p>
    <w:p w:rsidR="00620AA6" w:rsidRDefault="00620A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20AA6" w:rsidRDefault="00620A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20AA6" w:rsidRDefault="00620AA6">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620AA6" w:rsidRDefault="00620AA6">
      <w:pPr>
        <w:widowControl w:val="0"/>
        <w:autoSpaceDE w:val="0"/>
        <w:autoSpaceDN w:val="0"/>
        <w:adjustRightInd w:val="0"/>
        <w:spacing w:after="0" w:line="240" w:lineRule="auto"/>
        <w:jc w:val="right"/>
        <w:rPr>
          <w:rFonts w:ascii="Calibri" w:hAnsi="Calibri" w:cs="Calibri"/>
        </w:rPr>
      </w:pPr>
    </w:p>
    <w:p w:rsidR="00620AA6" w:rsidRDefault="00620AA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20AA6" w:rsidRDefault="00620AA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20AA6" w:rsidRDefault="00620AA6">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620AA6" w:rsidRDefault="00620AA6">
      <w:pPr>
        <w:widowControl w:val="0"/>
        <w:autoSpaceDE w:val="0"/>
        <w:autoSpaceDN w:val="0"/>
        <w:adjustRightInd w:val="0"/>
        <w:spacing w:after="0" w:line="240" w:lineRule="auto"/>
        <w:jc w:val="center"/>
        <w:rPr>
          <w:rFonts w:ascii="Calibri" w:hAnsi="Calibri" w:cs="Calibri"/>
        </w:rPr>
      </w:pPr>
    </w:p>
    <w:p w:rsidR="00620AA6" w:rsidRDefault="00620AA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620AA6" w:rsidRDefault="00620A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620AA6" w:rsidRDefault="00620A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620AA6" w:rsidRDefault="00620A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1" w:name="Par29"/>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функции государственного, муниципального (административного) управления </w:t>
      </w:r>
      <w:r>
        <w:rPr>
          <w:rFonts w:ascii="Calibri" w:hAnsi="Calibri" w:cs="Calibri"/>
        </w:rPr>
        <w:lastRenderedPageBreak/>
        <w:t>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lastRenderedPageBreak/>
        <w:t>Статья 5. Организационные основы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Pr>
          <w:rFonts w:ascii="Calibri" w:hAnsi="Calibri" w:cs="Calibri"/>
        </w:rPr>
        <w:t>, организаций и их должностных лиц в целях выработки и принятия мер по предупреждению и устранению причин выявленных нарушений;</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w:t>
      </w:r>
      <w:r>
        <w:rPr>
          <w:rFonts w:ascii="Calibri" w:hAnsi="Calibri" w:cs="Calibri"/>
        </w:rPr>
        <w:lastRenderedPageBreak/>
        <w:t>органов местного самоуправления;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1) лицам, замещающим (занимающим):</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должности федеральной государственной службы, назначение на которые и </w:t>
      </w:r>
      <w:r>
        <w:rPr>
          <w:rFonts w:ascii="Calibri" w:hAnsi="Calibri" w:cs="Calibri"/>
        </w:rP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15" w:name="Par154"/>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2" w:history="1">
        <w:r>
          <w:rPr>
            <w:rFonts w:ascii="Calibri" w:hAnsi="Calibri" w:cs="Calibri"/>
            <w:color w:val="0000FF"/>
          </w:rPr>
          <w:t>3.1</w:t>
        </w:r>
      </w:hyperlink>
      <w:r>
        <w:rPr>
          <w:rFonts w:ascii="Calibri" w:hAnsi="Calibri" w:cs="Calibri"/>
        </w:rPr>
        <w:t xml:space="preserve"> настоящей части.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w:t>
      </w:r>
      <w:r>
        <w:rPr>
          <w:rFonts w:ascii="Calibri" w:hAnsi="Calibri" w:cs="Calibri"/>
        </w:rPr>
        <w:lastRenderedPageBreak/>
        <w:t xml:space="preserve">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4"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rPr>
          <w:rFonts w:ascii="Calibri" w:hAnsi="Calibri" w:cs="Calibri"/>
        </w:rP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16" w:name="Par173"/>
      <w:bookmarkEnd w:id="16"/>
      <w:r>
        <w:rPr>
          <w:rFonts w:ascii="Calibri" w:hAnsi="Calibri" w:cs="Calibri"/>
        </w:rPr>
        <w:t>Статья 8.1. Представление сведений о расходах</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w:t>
      </w:r>
      <w:r>
        <w:rPr>
          <w:rFonts w:ascii="Calibri" w:hAnsi="Calibri" w:cs="Calibri"/>
        </w:rPr>
        <w:lastRenderedPageBreak/>
        <w:t>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7"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18" w:name="Par182"/>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w:t>
      </w:r>
      <w:r>
        <w:rPr>
          <w:rFonts w:ascii="Calibri" w:hAnsi="Calibri" w:cs="Calibri"/>
        </w:rPr>
        <w:lastRenderedPageBreak/>
        <w:t>организация проверки этих сведений и порядок регистрации уведомлений определяются представителем нанимателя (работодателем).</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10. Конфликт интересов на государственной и муниципальной службе</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21" w:name="Par195"/>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22" w:name="Par206"/>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ascii="Calibri" w:hAnsi="Calibri" w:cs="Calibri"/>
            <w:color w:val="0000FF"/>
          </w:rPr>
          <w:t>статьями 9</w:t>
        </w:r>
      </w:hyperlink>
      <w:r>
        <w:rPr>
          <w:rFonts w:ascii="Calibri" w:hAnsi="Calibri" w:cs="Calibri"/>
        </w:rPr>
        <w:t xml:space="preserve"> - </w:t>
      </w:r>
      <w:hyperlink w:anchor="Par195"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0AA6" w:rsidRDefault="00620A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620AA6" w:rsidRDefault="00620A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25" w:name="Par225"/>
      <w:bookmarkEnd w:id="25"/>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Pr>
          <w:rFonts w:ascii="Calibri" w:hAnsi="Calibri" w:cs="Calibri"/>
        </w:rPr>
        <w:lastRenderedPageBreak/>
        <w:t xml:space="preserve">требования, предусмотренного </w:t>
      </w:r>
      <w:hyperlink w:anchor="Par22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26" w:name="Par229"/>
      <w:bookmarkEnd w:id="26"/>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2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27" w:name="Par235"/>
      <w:bookmarkEnd w:id="27"/>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28" w:name="Par239"/>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Pr>
          <w:rFonts w:ascii="Calibri" w:hAnsi="Calibri" w:cs="Calibri"/>
        </w:rP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ascii="Calibri" w:hAnsi="Calibri" w:cs="Calibri"/>
            <w:color w:val="0000FF"/>
          </w:rPr>
          <w:t>частями 1</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w:t>
      </w:r>
      <w:r>
        <w:rPr>
          <w:rFonts w:ascii="Calibri" w:hAnsi="Calibri" w:cs="Calibri"/>
        </w:rPr>
        <w:lastRenderedPageBreak/>
        <w:t>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0" w:name="Par257"/>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1" w:name="Par263"/>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bookmarkStart w:id="32" w:name="Par267"/>
    <w:bookmarkEnd w:id="32"/>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consultantplus://offline/ref=7F8F6C7957EA619B2252B122079C53AECB1355214C09C461991C28538429828968F5C61B8F584E6471U0H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3" w:name="Par271"/>
      <w:bookmarkEnd w:id="33"/>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w:t>
      </w:r>
      <w:r>
        <w:rPr>
          <w:rFonts w:ascii="Calibri" w:hAnsi="Calibri" w:cs="Calibri"/>
        </w:rPr>
        <w:lastRenderedPageBreak/>
        <w:t>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4" w:name="Par277"/>
      <w:bookmarkEnd w:id="34"/>
      <w:r>
        <w:rPr>
          <w:rFonts w:ascii="Calibri" w:hAnsi="Calibri" w:cs="Calibri"/>
        </w:rPr>
        <w:t>Статья 12.5. Установление иных запретов, ограничений, обязательств и правил служебного поведения</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bookmarkStart w:id="35" w:name="Par281"/>
    <w:bookmarkEnd w:id="35"/>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consultantplus://offline/ref=7F8F6C7957EA619B2252B122079C53AECB1355214C09C461991C28538429828968F5C61B8F584E6571U6H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0AA6" w:rsidRDefault="00620A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6" w:name="Par285"/>
      <w:bookmarkEnd w:id="36"/>
      <w:r>
        <w:rPr>
          <w:rFonts w:ascii="Calibri" w:hAnsi="Calibri" w:cs="Calibri"/>
        </w:rPr>
        <w:t>Статья 13. Ответственность физических лиц за коррупционные правонарушения</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7" w:name="Par290"/>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8" w:name="Par302"/>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39" w:name="Par308"/>
      <w:bookmarkEnd w:id="39"/>
      <w:r>
        <w:rPr>
          <w:rFonts w:ascii="Calibri" w:hAnsi="Calibri" w:cs="Calibri"/>
        </w:rPr>
        <w:t>Статья 13.3. Обязанность организаций принимать меры по предупреждению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41" w:name="Par325"/>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20AA6" w:rsidRDefault="00620AA6">
      <w:pPr>
        <w:widowControl w:val="0"/>
        <w:autoSpaceDE w:val="0"/>
        <w:autoSpaceDN w:val="0"/>
        <w:adjustRightInd w:val="0"/>
        <w:spacing w:after="0" w:line="240" w:lineRule="auto"/>
        <w:ind w:firstLine="540"/>
        <w:jc w:val="both"/>
        <w:rPr>
          <w:rFonts w:ascii="Calibri" w:hAnsi="Calibri" w:cs="Calibri"/>
        </w:rPr>
      </w:pPr>
      <w:bookmarkStart w:id="42" w:name="Par326"/>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rPr>
          <w:rFonts w:ascii="Calibri" w:hAnsi="Calibri" w:cs="Calibri"/>
        </w:rPr>
        <w:lastRenderedPageBreak/>
        <w:t xml:space="preserve">предусмотренные </w:t>
      </w:r>
      <w:hyperlink w:anchor="Par326" w:history="1">
        <w:r>
          <w:rPr>
            <w:rFonts w:ascii="Calibri" w:hAnsi="Calibri" w:cs="Calibri"/>
            <w:color w:val="0000FF"/>
          </w:rPr>
          <w:t>пунктом 1</w:t>
        </w:r>
      </w:hyperlink>
      <w:r>
        <w:rPr>
          <w:rFonts w:ascii="Calibri" w:hAnsi="Calibri" w:cs="Calibri"/>
        </w:rPr>
        <w:t xml:space="preserve"> настоящей части;</w:t>
      </w:r>
    </w:p>
    <w:p w:rsidR="00620AA6" w:rsidRDefault="00620A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outlineLvl w:val="0"/>
        <w:rPr>
          <w:rFonts w:ascii="Calibri" w:hAnsi="Calibri" w:cs="Calibri"/>
        </w:rPr>
      </w:pPr>
      <w:bookmarkStart w:id="43" w:name="Par331"/>
      <w:bookmarkEnd w:id="43"/>
      <w:r>
        <w:rPr>
          <w:rFonts w:ascii="Calibri" w:hAnsi="Calibri" w:cs="Calibri"/>
        </w:rPr>
        <w:t>Статья 14. Ответственность юридических лиц за коррупционные правонарушения</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за коррупционное правонарушение мер ответственности к юридическому </w:t>
      </w:r>
      <w:bookmarkStart w:id="44" w:name="_GoBack"/>
      <w:bookmarkEnd w:id="44"/>
      <w:r>
        <w:rPr>
          <w:rFonts w:ascii="Calibri" w:hAnsi="Calibri" w:cs="Calibri"/>
        </w:rPr>
        <w:t>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0AA6" w:rsidRDefault="00620A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20AA6" w:rsidRDefault="00620A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0AA6" w:rsidRDefault="00620AA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20AA6" w:rsidRDefault="00620AA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20AA6" w:rsidRDefault="00620AA6">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620AA6" w:rsidRDefault="00620AA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autoSpaceDE w:val="0"/>
        <w:autoSpaceDN w:val="0"/>
        <w:adjustRightInd w:val="0"/>
        <w:spacing w:after="0" w:line="240" w:lineRule="auto"/>
        <w:ind w:firstLine="540"/>
        <w:jc w:val="both"/>
        <w:rPr>
          <w:rFonts w:ascii="Calibri" w:hAnsi="Calibri" w:cs="Calibri"/>
        </w:rPr>
      </w:pPr>
    </w:p>
    <w:p w:rsidR="00620AA6" w:rsidRDefault="00620A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0AA6" w:rsidRDefault="00620AA6">
      <w:pPr>
        <w:widowControl w:val="0"/>
        <w:autoSpaceDE w:val="0"/>
        <w:autoSpaceDN w:val="0"/>
        <w:adjustRightInd w:val="0"/>
        <w:spacing w:after="0" w:line="240" w:lineRule="auto"/>
        <w:jc w:val="both"/>
        <w:rPr>
          <w:rFonts w:ascii="Calibri" w:hAnsi="Calibri" w:cs="Calibri"/>
        </w:rPr>
      </w:pPr>
    </w:p>
    <w:p w:rsidR="002246F0" w:rsidRDefault="002246F0"/>
    <w:sectPr w:rsidR="002246F0" w:rsidSect="00620AA6">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A6"/>
    <w:rsid w:val="002246F0"/>
    <w:rsid w:val="0062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8F6C7957EA619B2252B122079C53AECB1355214C09C461991C28538429828968F5C61B8F584E6671U0H" TargetMode="External"/><Relationship Id="rId21" Type="http://schemas.openxmlformats.org/officeDocument/2006/relationships/hyperlink" Target="consultantplus://offline/ref=7F8F6C7957EA619B2252B122079C53AECB1355214C09C461991C28538429828968F5C61B8F584E6671U2H" TargetMode="External"/><Relationship Id="rId34" Type="http://schemas.openxmlformats.org/officeDocument/2006/relationships/hyperlink" Target="consultantplus://offline/ref=7F8F6C7957EA619B2252B122079C53AECB1254254708C461991C28538429828968F5C61B8F584F6071U2H" TargetMode="External"/><Relationship Id="rId42" Type="http://schemas.openxmlformats.org/officeDocument/2006/relationships/hyperlink" Target="consultantplus://offline/ref=7F8F6C7957EA619B2252B122079C53AECB1251264708C461991C28538472U9H" TargetMode="External"/><Relationship Id="rId47" Type="http://schemas.openxmlformats.org/officeDocument/2006/relationships/hyperlink" Target="consultantplus://offline/ref=7F8F6C7957EA619B2252B122079C53AECB1352244308C461991C28538429828968F5C61B8F584F6271UFH" TargetMode="External"/><Relationship Id="rId50" Type="http://schemas.openxmlformats.org/officeDocument/2006/relationships/hyperlink" Target="consultantplus://offline/ref=7F8F6C7957EA619B2252B122079C53AECB1351274209C461991C28538429828968F5C61B8F584F6171U4H" TargetMode="External"/><Relationship Id="rId55" Type="http://schemas.openxmlformats.org/officeDocument/2006/relationships/hyperlink" Target="consultantplus://offline/ref=7F8F6C7957EA619B2252B122079C53AECB145922400CC461991C28538429828968F5C61B8F584F6071U1H" TargetMode="External"/><Relationship Id="rId63" Type="http://schemas.openxmlformats.org/officeDocument/2006/relationships/hyperlink" Target="consultantplus://offline/ref=7F8F6C7957EA619B2252B122079C53AECB1355214C09C461991C28538429828968F5C61B8F584E6471U5H" TargetMode="External"/><Relationship Id="rId68" Type="http://schemas.openxmlformats.org/officeDocument/2006/relationships/hyperlink" Target="consultantplus://offline/ref=7F8F6C7957EA619B2252B122079C53AECB1753204C0FC461991C28538429828968F5C61B8F584F6271U1H" TargetMode="External"/><Relationship Id="rId76" Type="http://schemas.openxmlformats.org/officeDocument/2006/relationships/hyperlink" Target="consultantplus://offline/ref=7F8F6C7957EA619B2252B122079C53AECB12592F4609C461991C28538429828968F5C61B8F5C4C6171U4H" TargetMode="External"/><Relationship Id="rId84" Type="http://schemas.openxmlformats.org/officeDocument/2006/relationships/hyperlink" Target="consultantplus://offline/ref=7F8F6C7957EA619B2252B122079C53AECB1359254D0BC461991C28538429828968F5C61B8F584B6471UEH" TargetMode="External"/><Relationship Id="rId89" Type="http://schemas.openxmlformats.org/officeDocument/2006/relationships/hyperlink" Target="consultantplus://offline/ref=7F8F6C7957EA619B2252B122079C53AECB115025400FC461991C28538429828968F5C61B8F584E6571UFH" TargetMode="External"/><Relationship Id="rId97" Type="http://schemas.openxmlformats.org/officeDocument/2006/relationships/hyperlink" Target="consultantplus://offline/ref=7F8F6C7957EA619B2252B122079C53AECB13542E4D0FC461991C28538429828968F5C61B8F584E6471U0H" TargetMode="External"/><Relationship Id="rId7" Type="http://schemas.openxmlformats.org/officeDocument/2006/relationships/hyperlink" Target="consultantplus://offline/ref=7F8F6C7957EA619B2252B122079C53AECB1355214C09C461991C28538429828968F5C61B8F584E6671U5H" TargetMode="External"/><Relationship Id="rId71" Type="http://schemas.openxmlformats.org/officeDocument/2006/relationships/hyperlink" Target="consultantplus://offline/ref=7F8F6C7957EA619B2252B122079C53AECB1359254D0BC461991C28538429828968F5C61B8F584B6671U3H" TargetMode="External"/><Relationship Id="rId92" Type="http://schemas.openxmlformats.org/officeDocument/2006/relationships/hyperlink" Target="consultantplus://offline/ref=7F8F6C7957EA619B2252B122079C53AECB1355214C09C461991C28538429828968F5C61B8F584E6571U7H" TargetMode="External"/><Relationship Id="rId2" Type="http://schemas.microsoft.com/office/2007/relationships/stylesWithEffects" Target="stylesWithEffects.xml"/><Relationship Id="rId16" Type="http://schemas.openxmlformats.org/officeDocument/2006/relationships/hyperlink" Target="consultantplus://offline/ref=7F8F6C7957EA619B2252B122079C53AECB1359254D0BC461991C28538429828968F5C61B8F584B6371U7H" TargetMode="External"/><Relationship Id="rId29" Type="http://schemas.openxmlformats.org/officeDocument/2006/relationships/hyperlink" Target="consultantplus://offline/ref=7F8F6C7957EA619B2252B122079C53AECB1355214C09C461991C28538429828968F5C61B8F584E6671UEH" TargetMode="External"/><Relationship Id="rId11" Type="http://schemas.openxmlformats.org/officeDocument/2006/relationships/hyperlink" Target="consultantplus://offline/ref=7F8F6C7957EA619B2252B122079C53AECB1151254108C461991C28538429828968F5C61B8F584C6171U2H" TargetMode="External"/><Relationship Id="rId24" Type="http://schemas.openxmlformats.org/officeDocument/2006/relationships/hyperlink" Target="consultantplus://offline/ref=7F8F6C7957EA619B2252B122079C53AECB13542E4D0FC461991C28538429828968F5C61B8F584E6771U6H" TargetMode="External"/><Relationship Id="rId32" Type="http://schemas.openxmlformats.org/officeDocument/2006/relationships/hyperlink" Target="consultantplus://offline/ref=7F8F6C7957EA619B2252B122079C53AECB1351274209C461991C28538429828968F5C61B8F584F6071U3H" TargetMode="External"/><Relationship Id="rId37" Type="http://schemas.openxmlformats.org/officeDocument/2006/relationships/hyperlink" Target="consultantplus://offline/ref=7F8F6C7957EA619B2252B122079C53AECB1257274404C461991C28538429828968F5C61B8F584F6471U7H" TargetMode="External"/><Relationship Id="rId40" Type="http://schemas.openxmlformats.org/officeDocument/2006/relationships/hyperlink" Target="consultantplus://offline/ref=7F8F6C7957EA619B2252B122079C53AECB1351274209C461991C28538429828968F5C61B8F584F6071UEH" TargetMode="External"/><Relationship Id="rId45" Type="http://schemas.openxmlformats.org/officeDocument/2006/relationships/hyperlink" Target="consultantplus://offline/ref=7F8F6C7957EA619B2252B122079C53AECB1355214C09C461991C28538429828968F5C61B8F584E6771U5H" TargetMode="External"/><Relationship Id="rId53" Type="http://schemas.openxmlformats.org/officeDocument/2006/relationships/hyperlink" Target="consultantplus://offline/ref=7F8F6C7957EA619B2252B122079C53AECB1355214C09C461991C28538429828968F5C61B8F584E6771U0H" TargetMode="External"/><Relationship Id="rId58" Type="http://schemas.openxmlformats.org/officeDocument/2006/relationships/hyperlink" Target="consultantplus://offline/ref=7F8F6C7957EA619B2252B122079C53AECB145922400CC461991C28538429828968F5C61B8F584F6271U3H" TargetMode="External"/><Relationship Id="rId66" Type="http://schemas.openxmlformats.org/officeDocument/2006/relationships/hyperlink" Target="consultantplus://offline/ref=7F8F6C7957EA619B2252B122079C53AECB1259244709C461991C28538472U9H" TargetMode="External"/><Relationship Id="rId74" Type="http://schemas.openxmlformats.org/officeDocument/2006/relationships/hyperlink" Target="consultantplus://offline/ref=7F8F6C7957EA619B2252B122079C53AECB1755224C0CC461991C28538472U9H" TargetMode="External"/><Relationship Id="rId79" Type="http://schemas.openxmlformats.org/officeDocument/2006/relationships/hyperlink" Target="consultantplus://offline/ref=7F8F6C7957EA619B2252B122079C53AECB1359254D0BC461991C28538429828968F5C61B8F584B6771U6H" TargetMode="External"/><Relationship Id="rId87" Type="http://schemas.openxmlformats.org/officeDocument/2006/relationships/hyperlink" Target="consultantplus://offline/ref=7F8F6C7957EA619B2252B122079C53AECB1359254D0BC461991C28538429828968F5C61B8F584B6571U2H" TargetMode="External"/><Relationship Id="rId5" Type="http://schemas.openxmlformats.org/officeDocument/2006/relationships/hyperlink" Target="consultantplus://offline/ref=7F8F6C7957EA619B2252B122079C53AECB1359244D0DC461991C28538429828968F5C61B8F584C6671U1H" TargetMode="External"/><Relationship Id="rId61" Type="http://schemas.openxmlformats.org/officeDocument/2006/relationships/hyperlink" Target="consultantplus://offline/ref=7F8F6C7957EA619B2252B122079C53AECB1359254D0BC461991C28538429828968F5C61B8F584B6171U2H" TargetMode="External"/><Relationship Id="rId82" Type="http://schemas.openxmlformats.org/officeDocument/2006/relationships/hyperlink" Target="consultantplus://offline/ref=7F8F6C7957EA619B2252B122079C53AEC314582F4507996B9145245178U3H" TargetMode="External"/><Relationship Id="rId90" Type="http://schemas.openxmlformats.org/officeDocument/2006/relationships/hyperlink" Target="consultantplus://offline/ref=7F8F6C7957EA619B2252B122079C53AECB115025400FC461991C28538429828968F5C61B8F58476071U6H" TargetMode="External"/><Relationship Id="rId95" Type="http://schemas.openxmlformats.org/officeDocument/2006/relationships/hyperlink" Target="consultantplus://offline/ref=7F8F6C7957EA619B2252B122079C53AECB1355214C09C461991C28538429828968F5C61B8F584E6571U5H" TargetMode="External"/><Relationship Id="rId19" Type="http://schemas.openxmlformats.org/officeDocument/2006/relationships/hyperlink" Target="consultantplus://offline/ref=7F8F6C7957EA619B2252B122079C53AECB15592E4D0FC461991C28538472U9H" TargetMode="External"/><Relationship Id="rId14" Type="http://schemas.openxmlformats.org/officeDocument/2006/relationships/hyperlink" Target="consultantplus://offline/ref=7F8F6C7957EA619B2252B122079C53AEC81F56224E5A9363C8492675U6H" TargetMode="External"/><Relationship Id="rId22" Type="http://schemas.openxmlformats.org/officeDocument/2006/relationships/hyperlink" Target="consultantplus://offline/ref=7F8F6C7957EA619B2252B122079C53AECB1359254D0BC461991C28538429828968F5C61B8F584B6371U1H" TargetMode="External"/><Relationship Id="rId27" Type="http://schemas.openxmlformats.org/officeDocument/2006/relationships/hyperlink" Target="consultantplus://offline/ref=7F8F6C7957EA619B2252B122079C53AECB1359254D0BC461991C28538429828968F5C61B8F584B6371UFH" TargetMode="External"/><Relationship Id="rId30" Type="http://schemas.openxmlformats.org/officeDocument/2006/relationships/hyperlink" Target="consultantplus://offline/ref=7F8F6C7957EA619B2252B122079C53AECB15592E4D0FC461991C28538429828968F5C61B8F584F6371U4H" TargetMode="External"/><Relationship Id="rId35" Type="http://schemas.openxmlformats.org/officeDocument/2006/relationships/hyperlink" Target="consultantplus://offline/ref=7F8F6C7957EA619B2252B122079C53AECB1358254708C461991C28538429828968F5C61B8F584F6271U2H" TargetMode="External"/><Relationship Id="rId43" Type="http://schemas.openxmlformats.org/officeDocument/2006/relationships/hyperlink" Target="consultantplus://offline/ref=7F8F6C7957EA619B2252B122079C53AECB1355214C09C461991C28538429828968F5C61B8F584E6771U4H" TargetMode="External"/><Relationship Id="rId48" Type="http://schemas.openxmlformats.org/officeDocument/2006/relationships/hyperlink" Target="consultantplus://offline/ref=7F8F6C7957EA619B2252B122079C53AECB1351274209C461991C28538429828968F5C61B8F584F6171U6H" TargetMode="External"/><Relationship Id="rId56" Type="http://schemas.openxmlformats.org/officeDocument/2006/relationships/hyperlink" Target="consultantplus://offline/ref=7F8F6C7957EA619B2252B122079C53AECB1358254708C461991C28538429828968F5C61B8F584F6371U5H" TargetMode="External"/><Relationship Id="rId64" Type="http://schemas.openxmlformats.org/officeDocument/2006/relationships/hyperlink" Target="consultantplus://offline/ref=7F8F6C7957EA619B2252B122079C53AECB1359254D0BC461991C28538429828968F5C61B8F584B6171U0H" TargetMode="External"/><Relationship Id="rId69" Type="http://schemas.openxmlformats.org/officeDocument/2006/relationships/hyperlink" Target="consultantplus://offline/ref=7F8F6C7957EA619B2252B122079C53AECB1359254D0BC461991C28538429828968F5C61B8F584B6671U7H" TargetMode="External"/><Relationship Id="rId77" Type="http://schemas.openxmlformats.org/officeDocument/2006/relationships/hyperlink" Target="consultantplus://offline/ref=7F8F6C7957EA619B2252B122079C53AECB115020470EC461991C28538429828968F5C61B8F584F6171U3H" TargetMode="External"/><Relationship Id="rId100" Type="http://schemas.openxmlformats.org/officeDocument/2006/relationships/fontTable" Target="fontTable.xml"/><Relationship Id="rId8" Type="http://schemas.openxmlformats.org/officeDocument/2006/relationships/hyperlink" Target="consultantplus://offline/ref=7F8F6C7957EA619B2252B122079C53AECB1351274209C461991C28538429828968F5C61B8F584F6071U5H" TargetMode="External"/><Relationship Id="rId51" Type="http://schemas.openxmlformats.org/officeDocument/2006/relationships/hyperlink" Target="consultantplus://offline/ref=7F8F6C7957EA619B2252B122079C53AECB1355214C09C461991C28538429828968F5C61B8F584E6771U3H" TargetMode="External"/><Relationship Id="rId72" Type="http://schemas.openxmlformats.org/officeDocument/2006/relationships/hyperlink" Target="consultantplus://offline/ref=7F8F6C7957EA619B2252B122079C53AECB1359254D0BC461991C28538429828968F5C61B8F584B6671U0H" TargetMode="External"/><Relationship Id="rId80" Type="http://schemas.openxmlformats.org/officeDocument/2006/relationships/hyperlink" Target="consultantplus://offline/ref=7F8F6C7957EA619B2252B122079C53AECB1253234308C461991C28538429828968F5C61B8F584F6271UEH" TargetMode="External"/><Relationship Id="rId85" Type="http://schemas.openxmlformats.org/officeDocument/2006/relationships/hyperlink" Target="consultantplus://offline/ref=7F8F6C7957EA619B2252B122079C53AECB1359254D0BC461991C28538429828968F5C61B8F584B6571U7H" TargetMode="External"/><Relationship Id="rId93" Type="http://schemas.openxmlformats.org/officeDocument/2006/relationships/hyperlink" Target="consultantplus://offline/ref=7F8F6C7957EA619B2252B122079C53AECB12552F400FC461991C28538429828968F5C61B8F584D6271U2H" TargetMode="External"/><Relationship Id="rId98" Type="http://schemas.openxmlformats.org/officeDocument/2006/relationships/hyperlink" Target="consultantplus://offline/ref=7F8F6C7957EA619B2252B122079C53AECB12592F4609C461991C28538429828968F5C61B8F5C4C6071U0H" TargetMode="External"/><Relationship Id="rId3" Type="http://schemas.openxmlformats.org/officeDocument/2006/relationships/settings" Target="settings.xml"/><Relationship Id="rId12" Type="http://schemas.openxmlformats.org/officeDocument/2006/relationships/hyperlink" Target="consultantplus://offline/ref=7F8F6C7957EA619B2252B122079C53AECB1359254D0BC461991C28538429828968F5C61B8F584B6271U2H" TargetMode="External"/><Relationship Id="rId17" Type="http://schemas.openxmlformats.org/officeDocument/2006/relationships/hyperlink" Target="consultantplus://offline/ref=7F8F6C7957EA619B2252B122079C53AECB1459224D0DC461991C28538472U9H" TargetMode="External"/><Relationship Id="rId25" Type="http://schemas.openxmlformats.org/officeDocument/2006/relationships/hyperlink" Target="consultantplus://offline/ref=7F8F6C7957EA619B2252B122079C53AECB13542E4C04C461991C28538472U9H" TargetMode="External"/><Relationship Id="rId33" Type="http://schemas.openxmlformats.org/officeDocument/2006/relationships/hyperlink" Target="consultantplus://offline/ref=7F8F6C7957EA619B2252B122079C53AECB1351274209C461991C28538429828968F5C61B8F584F6071U1H" TargetMode="External"/><Relationship Id="rId38" Type="http://schemas.openxmlformats.org/officeDocument/2006/relationships/hyperlink" Target="consultantplus://offline/ref=7F8F6C7957EA619B2252B122079C53AECB1257274404C461991C28538429828968F5C61B8F584E6571U0H" TargetMode="External"/><Relationship Id="rId46" Type="http://schemas.openxmlformats.org/officeDocument/2006/relationships/hyperlink" Target="consultantplus://offline/ref=7F8F6C7957EA619B2252B122079C53AECB1351274209C461991C28538429828968F5C61B8F584F6071UFH" TargetMode="External"/><Relationship Id="rId59" Type="http://schemas.openxmlformats.org/officeDocument/2006/relationships/hyperlink" Target="consultantplus://offline/ref=7F8F6C7957EA619B2252B122079C53AECB125425440BC461991C28538429828968F5C61B8F584F6671UFH" TargetMode="External"/><Relationship Id="rId67" Type="http://schemas.openxmlformats.org/officeDocument/2006/relationships/hyperlink" Target="consultantplus://offline/ref=7F8F6C7957EA619B2252B122079C53AECB1359254D0BC461991C28538429828968F5C61B8F584B6671U6H" TargetMode="External"/><Relationship Id="rId20" Type="http://schemas.openxmlformats.org/officeDocument/2006/relationships/hyperlink" Target="consultantplus://offline/ref=7F8F6C7957EA619B2252B122079C53AECB1359254D0BC461991C28538429828968F5C61B8F584B6371U0H" TargetMode="External"/><Relationship Id="rId41" Type="http://schemas.openxmlformats.org/officeDocument/2006/relationships/hyperlink" Target="consultantplus://offline/ref=7F8F6C7957EA619B2252B122079C53AECB125425440BC461991C28538429828968F5C61B8F584F6671UFH" TargetMode="External"/><Relationship Id="rId54" Type="http://schemas.openxmlformats.org/officeDocument/2006/relationships/hyperlink" Target="consultantplus://offline/ref=7F8F6C7957EA619B2252B122079C53AECB15592E4D0FC461991C28538472U9H" TargetMode="External"/><Relationship Id="rId62" Type="http://schemas.openxmlformats.org/officeDocument/2006/relationships/hyperlink" Target="consultantplus://offline/ref=7F8F6C7957EA619B2252B122079C53AECB125721450EC461991C28538429828968F5C61B8F5A4C6771U1H" TargetMode="External"/><Relationship Id="rId70" Type="http://schemas.openxmlformats.org/officeDocument/2006/relationships/hyperlink" Target="consultantplus://offline/ref=7F8F6C7957EA619B2252B122079C53AECB1359254D0BC461991C28538429828968F5C61B8F584B6671U5H" TargetMode="External"/><Relationship Id="rId75" Type="http://schemas.openxmlformats.org/officeDocument/2006/relationships/hyperlink" Target="consultantplus://offline/ref=7F8F6C7957EA619B2252B122079C53AECB1359254D0BC461991C28538429828968F5C61B8F584B6671U1H" TargetMode="External"/><Relationship Id="rId83" Type="http://schemas.openxmlformats.org/officeDocument/2006/relationships/hyperlink" Target="consultantplus://offline/ref=7F8F6C7957EA619B2252B122079C53AECB125425470FC461991C28538429828968F5C61B8F584F6071U2H" TargetMode="External"/><Relationship Id="rId88" Type="http://schemas.openxmlformats.org/officeDocument/2006/relationships/hyperlink" Target="consultantplus://offline/ref=7F8F6C7957EA619B2252B122079C53AECB115025400FC461991C28538429828968F5C61B8F584E6771U2H" TargetMode="External"/><Relationship Id="rId91" Type="http://schemas.openxmlformats.org/officeDocument/2006/relationships/hyperlink" Target="consultantplus://offline/ref=7F8F6C7957EA619B2252B122079C53AECB1359254D0BC461991C28538429828968F5C61B8F584B6571U1H" TargetMode="External"/><Relationship Id="rId96" Type="http://schemas.openxmlformats.org/officeDocument/2006/relationships/hyperlink" Target="consultantplus://offline/ref=7F8F6C7957EA619B2252B122079C53AECB1355214C09C461991C28538429828968F5C61B8F584E6571U0H" TargetMode="External"/><Relationship Id="rId1" Type="http://schemas.openxmlformats.org/officeDocument/2006/relationships/styles" Target="styles.xml"/><Relationship Id="rId6" Type="http://schemas.openxmlformats.org/officeDocument/2006/relationships/hyperlink" Target="consultantplus://offline/ref=7F8F6C7957EA619B2252B122079C53AECB1359254D0BC461991C28538429828968F5C61B8F584B6271U4H" TargetMode="External"/><Relationship Id="rId15" Type="http://schemas.openxmlformats.org/officeDocument/2006/relationships/hyperlink" Target="consultantplus://offline/ref=7F8F6C7957EA619B2252B122079C53AECB12552F400FC461991C28538429828968F5C61B8F5B4D6271U1H" TargetMode="External"/><Relationship Id="rId23" Type="http://schemas.openxmlformats.org/officeDocument/2006/relationships/hyperlink" Target="consultantplus://offline/ref=7F8F6C7957EA619B2252B122079C53AECB1151254108C461991C28538429828968F5C61B8F584C6171U2H" TargetMode="External"/><Relationship Id="rId28" Type="http://schemas.openxmlformats.org/officeDocument/2006/relationships/hyperlink" Target="consultantplus://offline/ref=7F8F6C7957EA619B2252B122079C53AECB15592E4D0FC461991C28538472U9H" TargetMode="External"/><Relationship Id="rId36" Type="http://schemas.openxmlformats.org/officeDocument/2006/relationships/hyperlink" Target="consultantplus://offline/ref=7F8F6C7957EA619B2252B122079C53AECB1355214C09C461991C28538429828968F5C61B8F584E6771U6H" TargetMode="External"/><Relationship Id="rId49" Type="http://schemas.openxmlformats.org/officeDocument/2006/relationships/hyperlink" Target="consultantplus://offline/ref=7F8F6C7957EA619B2252B122079C53AECB1355214C09C461991C28538429828968F5C61B8F584E6771U2H" TargetMode="External"/><Relationship Id="rId57" Type="http://schemas.openxmlformats.org/officeDocument/2006/relationships/hyperlink" Target="consultantplus://offline/ref=7F8F6C7957EA619B2252B122079C53AECB145922400CC461991C28538429828968F5C61B8F584F6271U3H" TargetMode="External"/><Relationship Id="rId10" Type="http://schemas.openxmlformats.org/officeDocument/2006/relationships/hyperlink" Target="consultantplus://offline/ref=7F8F6C7957EA619B2252B122079C53AECB1253234308C461991C28538429828968F5C61B8F584F6271UEH" TargetMode="External"/><Relationship Id="rId31" Type="http://schemas.openxmlformats.org/officeDocument/2006/relationships/hyperlink" Target="consultantplus://offline/ref=7F8F6C7957EA619B2252B122079C53AECB15592E4D0FC461991C28538429828968F5C61B8F584F6371U4H" TargetMode="External"/><Relationship Id="rId44" Type="http://schemas.openxmlformats.org/officeDocument/2006/relationships/hyperlink" Target="consultantplus://offline/ref=7F8F6C7957EA619B2252B122079C53AECB115020470EC461991C28538429828968F5C61B8F584F6171U3H" TargetMode="External"/><Relationship Id="rId52" Type="http://schemas.openxmlformats.org/officeDocument/2006/relationships/hyperlink" Target="consultantplus://offline/ref=7F8F6C7957EA619B2252B122079C53AECB1351274209C461991C28538429828968F5C61B8F584F6171U5H" TargetMode="External"/><Relationship Id="rId60" Type="http://schemas.openxmlformats.org/officeDocument/2006/relationships/hyperlink" Target="consultantplus://offline/ref=7F8F6C7957EA619B2252B122079C53AECB135820410BC461991C28538472U9H" TargetMode="External"/><Relationship Id="rId65" Type="http://schemas.openxmlformats.org/officeDocument/2006/relationships/hyperlink" Target="consultantplus://offline/ref=7F8F6C7957EA619B2252B122079C53AECB1355214C09C461991C28538429828968F5C61B8F584E6471U2H" TargetMode="External"/><Relationship Id="rId73" Type="http://schemas.openxmlformats.org/officeDocument/2006/relationships/hyperlink" Target="consultantplus://offline/ref=7F8F6C7957EA619B2252B122079C53AECB1753204C0FC461991C28538429828968F5C61B8F584F6271U1H" TargetMode="External"/><Relationship Id="rId78" Type="http://schemas.openxmlformats.org/officeDocument/2006/relationships/hyperlink" Target="consultantplus://offline/ref=7F8F6C7957EA619B2252B122079C53AECB1359254D0BC461991C28538429828968F5C61B8F584B6671UEH" TargetMode="External"/><Relationship Id="rId81" Type="http://schemas.openxmlformats.org/officeDocument/2006/relationships/hyperlink" Target="consultantplus://offline/ref=7F8F6C7957EA619B2252B122079C53AECB1256254108C461991C28538429828968F5C61B8F584F6371U7H" TargetMode="External"/><Relationship Id="rId86" Type="http://schemas.openxmlformats.org/officeDocument/2006/relationships/hyperlink" Target="consultantplus://offline/ref=7F8F6C7957EA619B2252B122079C53AECB1355214C09C461991C28538429828968F5C61B8F584E6471U1H" TargetMode="External"/><Relationship Id="rId94" Type="http://schemas.openxmlformats.org/officeDocument/2006/relationships/hyperlink" Target="consultantplus://offline/ref=7F8F6C7957EA619B2252B122079C53AECB1359254D0BC461991C28538429828968F5C61B8F584B6A71U6H" TargetMode="External"/><Relationship Id="rId99" Type="http://schemas.openxmlformats.org/officeDocument/2006/relationships/hyperlink" Target="consultantplus://offline/ref=7F8F6C7957EA619B2252B122079C53AECB12592F4609C461991C28538429828968F5C61B8F584F6771U1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8F6C7957EA619B2252B122079C53AECB13542E4D0FC461991C28538429828968F5C61B8F584E6671UFH" TargetMode="External"/><Relationship Id="rId13" Type="http://schemas.openxmlformats.org/officeDocument/2006/relationships/hyperlink" Target="consultantplus://offline/ref=7F8F6C7957EA619B2252B122079C53AECB1359254D0BC461991C28538429828968F5C61B8F584B6271UFH" TargetMode="External"/><Relationship Id="rId18" Type="http://schemas.openxmlformats.org/officeDocument/2006/relationships/hyperlink" Target="consultantplus://offline/ref=7F8F6C7957EA619B2252B122079C53AECB1359254D0BC461991C28538429828968F5C61B8F584B6371U2H" TargetMode="External"/><Relationship Id="rId39" Type="http://schemas.openxmlformats.org/officeDocument/2006/relationships/hyperlink" Target="consultantplus://offline/ref=7F8F6C7957EA619B2252B122079C53AECB1355214C09C461991C28538429828968F5C61B8F584E6771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11676</Words>
  <Characters>66558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Дарья Васильевна</dc:creator>
  <cp:lastModifiedBy>Ломакина Дарья Васильевна</cp:lastModifiedBy>
  <cp:revision>1</cp:revision>
  <dcterms:created xsi:type="dcterms:W3CDTF">2014-05-28T07:20:00Z</dcterms:created>
  <dcterms:modified xsi:type="dcterms:W3CDTF">2014-05-28T07:21:00Z</dcterms:modified>
</cp:coreProperties>
</file>