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9A" w:rsidRPr="005F639A" w:rsidRDefault="004246A0" w:rsidP="004246A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5F639A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Консультация для родителей </w:t>
      </w:r>
    </w:p>
    <w:p w:rsidR="004246A0" w:rsidRPr="005F639A" w:rsidRDefault="004246A0" w:rsidP="004246A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5F639A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«Как приучить ребенка    слушать музыку дома?»</w:t>
      </w:r>
    </w:p>
    <w:p w:rsidR="004246A0" w:rsidRPr="004246A0" w:rsidRDefault="005F639A" w:rsidP="004246A0">
      <w:pPr>
        <w:rPr>
          <w:rFonts w:ascii="Times New Roman" w:hAnsi="Times New Roman" w:cs="Times New Roman"/>
          <w:color w:val="666666"/>
          <w:sz w:val="40"/>
          <w:szCs w:val="40"/>
          <w:lang w:eastAsia="ru-RU"/>
        </w:rPr>
      </w:pPr>
      <w:bookmarkStart w:id="0" w:name="_GoBack"/>
      <w:bookmarkEnd w:id="0"/>
      <w:r>
        <w:rPr>
          <w:noProof/>
          <w:color w:val="222222"/>
          <w:sz w:val="19"/>
          <w:szCs w:val="19"/>
          <w:lang w:eastAsia="ru-RU"/>
        </w:rPr>
        <w:drawing>
          <wp:anchor distT="0" distB="0" distL="114300" distR="114300" simplePos="0" relativeHeight="251657216" behindDoc="1" locked="0" layoutInCell="1" allowOverlap="1" wp14:anchorId="7E1358F7" wp14:editId="4748EE39">
            <wp:simplePos x="0" y="0"/>
            <wp:positionH relativeFrom="column">
              <wp:posOffset>-22860</wp:posOffset>
            </wp:positionH>
            <wp:positionV relativeFrom="paragraph">
              <wp:posOffset>440690</wp:posOffset>
            </wp:positionV>
            <wp:extent cx="221932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507" y="21388"/>
                <wp:lineTo x="21507" y="0"/>
                <wp:lineTo x="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6A0" w:rsidRPr="005F639A" w:rsidRDefault="004246A0" w:rsidP="005F6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F63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Начните с создания в доме фонотеки. Вначале приобретайте записи музыкальных сказок: («Теремок», «Лиса, заяц и петух», музыкальные сказки Г. Гладкова, Сергея и Елены Железновых и др.)</w:t>
      </w:r>
    </w:p>
    <w:p w:rsidR="004246A0" w:rsidRPr="005F639A" w:rsidRDefault="004246A0" w:rsidP="005F6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F63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Следующий этап – пополнение семейной фонотеки произведениями русской и зарубежной классики, образцами народного творчества, джазовой музыкой.</w:t>
      </w:r>
    </w:p>
    <w:p w:rsidR="004246A0" w:rsidRPr="005F639A" w:rsidRDefault="004246A0" w:rsidP="005F6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F63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Особый вид слушания музыки представляют собой рассказы с музыкальными иллюстрациями, что также способствует развитию воображения. С этой целью также рекомендуется фрагментарный просмотр с ребенком выборочных сюжетов музыкальных мультфильмов. Слушание музыки и параллельный зрительный ряд доставляет детям большое удовольствие. Они эмоционально реагируют на нее, накапливают опыт музыкальных впечатлений.</w:t>
      </w:r>
    </w:p>
    <w:p w:rsidR="004246A0" w:rsidRPr="005F639A" w:rsidRDefault="004246A0" w:rsidP="005F6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F63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Включайте качественную запись музыкального произведения на тихой звучности. Не ограничивайте деятельность ребенка. Включайте запись несколько дней подряд, и вы увидите, как ребенок начинает прислушиваться. Здесь срабатывает принцип уже знакомого произведения.</w:t>
      </w:r>
    </w:p>
    <w:p w:rsidR="004246A0" w:rsidRPr="005F639A" w:rsidRDefault="004246A0" w:rsidP="005F6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F63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Теперь при прослушивании уже знакомых музыкальных произведений </w:t>
      </w:r>
      <w:r w:rsidR="005F639A" w:rsidRPr="005F63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(это</w:t>
      </w:r>
      <w:r w:rsidRPr="005F63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F639A" w:rsidRPr="005F63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может быть,</w:t>
      </w:r>
      <w:r w:rsidRPr="005F63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как инструментальная, так и вокальная музыка) предложите ребенку нарисовать музыку. Пусть ребенок пофантазирует и нанесет на лист бумаги свои представления и впечатления, от прослушанной музыки: какого цвета музыка, какие линии нужно наносить, толстые или тонкие, кто живет в этой музыке; придумайте вместе с ребенком сюжет к прослушанному произведению.</w:t>
      </w:r>
    </w:p>
    <w:p w:rsidR="004246A0" w:rsidRPr="005F639A" w:rsidRDefault="004246A0" w:rsidP="005F6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F63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Одним из видов слушания музыки дома является также пение взрослых детям. Дети с интересом слушают некоторые песенки, требуя повторения вновь и вновь. Повторение является хорошим стимулом для развития памяти. С развитием технологий теперь почти в каждом доме есть караоке- пойте для детей и вместе с детьми, выбирайте песни из рубрик «Детские», «Народные», «Иностранные». Не страшно, если вы не знаете языка, их можно и нужно петь с детьми на какой-нибудь нейтральный слог – ля-ля-ля, </w:t>
      </w:r>
      <w:proofErr w:type="gramStart"/>
      <w:r w:rsidRPr="005F63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та-та</w:t>
      </w:r>
      <w:proofErr w:type="gramEnd"/>
      <w:r w:rsidRPr="005F63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-та, на-на и т.д. Такое пение не только расширяет их слуховые представления, но и развивает певческий голос.</w:t>
      </w:r>
    </w:p>
    <w:p w:rsidR="004246A0" w:rsidRPr="005F639A" w:rsidRDefault="004246A0" w:rsidP="005F6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F63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Существует так называемый метод активного слушания музыки- здесь детям предлагается импровизировать танцевальные движения в процессе прослушивания музыки, а также выполнять какие-либо игровые действия в соответствии со звучащей музыкой. Например, если музыка задорная, </w:t>
      </w:r>
      <w:r w:rsidRPr="005F63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веселая — можно поскакать или перебрасываться мячом, если музыка лиричная, спокойная – дайте ребенку ленту или </w:t>
      </w:r>
      <w:r w:rsidR="005F639A" w:rsidRPr="005F63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цветок в руки,</w:t>
      </w:r>
      <w:r w:rsidRPr="005F63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 вы увидите, что характер его движений изменится.</w:t>
      </w:r>
    </w:p>
    <w:p w:rsidR="004246A0" w:rsidRPr="005F639A" w:rsidRDefault="004246A0" w:rsidP="005F6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5F639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Сочините вместе с ребенком музыкальную сказку – балет. Сначала придумайте сюжет, затем подберите музыкальные иллюстрации к сказке, которые характеризовали бы персонажей. Вы читаете либретто к вашей сказке — балету, а ребенок под музыку импровизирует в разных музыкальных образах.</w:t>
      </w:r>
    </w:p>
    <w:p w:rsidR="005F639A" w:rsidRDefault="005F639A" w:rsidP="004246A0">
      <w:pPr>
        <w:rPr>
          <w:rFonts w:ascii="inherit" w:hAnsi="inherit"/>
          <w:color w:val="222222"/>
          <w:sz w:val="19"/>
          <w:szCs w:val="19"/>
          <w:lang w:eastAsia="ru-RU"/>
        </w:rPr>
      </w:pPr>
    </w:p>
    <w:p w:rsidR="004246A0" w:rsidRPr="005F639A" w:rsidRDefault="004246A0" w:rsidP="005F639A">
      <w:pPr>
        <w:jc w:val="right"/>
        <w:rPr>
          <w:rFonts w:ascii="Times New Roman" w:hAnsi="Times New Roman" w:cs="Times New Roman"/>
          <w:i/>
          <w:color w:val="222222"/>
          <w:sz w:val="24"/>
          <w:szCs w:val="24"/>
          <w:lang w:eastAsia="ru-RU"/>
        </w:rPr>
      </w:pPr>
      <w:r w:rsidRPr="005F639A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Музыкальный руководитель </w:t>
      </w:r>
      <w:r w:rsidR="005F639A" w:rsidRPr="005F639A">
        <w:rPr>
          <w:rFonts w:ascii="Times New Roman" w:hAnsi="Times New Roman" w:cs="Times New Roman"/>
          <w:i/>
          <w:color w:val="222222"/>
          <w:sz w:val="24"/>
          <w:szCs w:val="24"/>
          <w:lang w:eastAsia="ru-RU"/>
        </w:rPr>
        <w:t>МБДОУ Киселева</w:t>
      </w:r>
      <w:r w:rsidRPr="005F639A">
        <w:rPr>
          <w:rFonts w:ascii="Times New Roman" w:hAnsi="Times New Roman" w:cs="Times New Roman"/>
          <w:i/>
          <w:color w:val="222222"/>
          <w:sz w:val="24"/>
          <w:szCs w:val="24"/>
          <w:lang w:eastAsia="ru-RU"/>
        </w:rPr>
        <w:t xml:space="preserve"> И. А.</w:t>
      </w:r>
    </w:p>
    <w:p w:rsidR="003160EA" w:rsidRDefault="003160EA"/>
    <w:sectPr w:rsidR="003160EA" w:rsidSect="005F63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A5AF2"/>
    <w:multiLevelType w:val="multilevel"/>
    <w:tmpl w:val="593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6A0"/>
    <w:rsid w:val="003160EA"/>
    <w:rsid w:val="004246A0"/>
    <w:rsid w:val="005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F69AD-66BD-4D83-AC91-322AAE1E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EA"/>
  </w:style>
  <w:style w:type="paragraph" w:styleId="2">
    <w:name w:val="heading 2"/>
    <w:basedOn w:val="a"/>
    <w:link w:val="20"/>
    <w:uiPriority w:val="9"/>
    <w:qFormat/>
    <w:rsid w:val="00424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4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246A0"/>
  </w:style>
  <w:style w:type="paragraph" w:styleId="a3">
    <w:name w:val="Normal (Web)"/>
    <w:basedOn w:val="a"/>
    <w:uiPriority w:val="99"/>
    <w:semiHidden/>
    <w:unhideWhenUsed/>
    <w:rsid w:val="0042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 Викторовна</cp:lastModifiedBy>
  <cp:revision>3</cp:revision>
  <dcterms:created xsi:type="dcterms:W3CDTF">2016-10-17T18:20:00Z</dcterms:created>
  <dcterms:modified xsi:type="dcterms:W3CDTF">2016-12-13T04:43:00Z</dcterms:modified>
</cp:coreProperties>
</file>